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7BCF713" w:rsidR="00A666DB" w:rsidRDefault="001640AD" w:rsidP="009831C9">
      <w:pPr>
        <w:pStyle w:val="Geenafstand"/>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55363A36">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9831C9">
      <w:pPr>
        <w:pStyle w:val="Geenafstand"/>
        <w:rPr>
          <w:rFonts w:ascii="RijksoverheidSansHeadingTT" w:hAnsi="RijksoverheidSansHeadingTT"/>
          <w:b/>
          <w:bCs/>
          <w:color w:val="007BC7"/>
        </w:rPr>
      </w:pPr>
    </w:p>
    <w:p w14:paraId="00F4047F" w14:textId="033C67A4" w:rsidR="00BF2AE1" w:rsidRPr="00B63D19" w:rsidRDefault="00BF2AE1" w:rsidP="009831C9">
      <w:pPr>
        <w:pStyle w:val="Titel"/>
        <w:spacing w:before="720"/>
        <w:contextualSpacing w:val="0"/>
        <w:rPr>
          <w:rFonts w:ascii="RijksoverheidSansHeadingTT" w:hAnsi="RijksoverheidSansHeadingTT"/>
          <w:b/>
          <w:bCs/>
          <w:color w:val="007BC7"/>
          <w:sz w:val="52"/>
          <w:szCs w:val="52"/>
        </w:rPr>
      </w:pPr>
      <w:r w:rsidRPr="00B63D19">
        <w:rPr>
          <w:rFonts w:ascii="RijksoverheidSansHeadingTT" w:hAnsi="RijksoverheidSansHeadingTT"/>
          <w:b/>
          <w:bCs/>
          <w:color w:val="007BC7"/>
          <w:sz w:val="52"/>
          <w:szCs w:val="52"/>
        </w:rPr>
        <w:t>Format projectplan</w:t>
      </w:r>
      <w:r w:rsidR="006707D0" w:rsidRPr="00B63D19">
        <w:rPr>
          <w:rFonts w:ascii="RijksoverheidSansHeadingTT" w:hAnsi="RijksoverheidSansHeadingTT"/>
          <w:b/>
          <w:bCs/>
          <w:color w:val="007BC7"/>
          <w:sz w:val="52"/>
          <w:szCs w:val="52"/>
        </w:rPr>
        <w:t xml:space="preserve"> </w:t>
      </w:r>
    </w:p>
    <w:p w14:paraId="0D8E107F" w14:textId="2293520E" w:rsidR="00BF2AE1" w:rsidRPr="00B63D19" w:rsidRDefault="00F35CFD" w:rsidP="0059075B">
      <w:pPr>
        <w:pStyle w:val="Titel"/>
        <w:contextualSpacing w:val="0"/>
        <w:rPr>
          <w:rFonts w:ascii="RijksoverheidSansHeadingTT" w:hAnsi="RijksoverheidSansHeadingTT"/>
          <w:color w:val="007BC7"/>
          <w:sz w:val="52"/>
          <w:szCs w:val="52"/>
        </w:rPr>
      </w:pPr>
      <w:r w:rsidRPr="00B63D19">
        <w:rPr>
          <w:rFonts w:ascii="RijksoverheidSansHeadingTT" w:hAnsi="RijksoverheidSansHeadingTT"/>
          <w:color w:val="007BC7"/>
          <w:sz w:val="52"/>
          <w:szCs w:val="52"/>
        </w:rPr>
        <w:t>Samenwerk</w:t>
      </w:r>
      <w:r w:rsidR="00B63D19">
        <w:rPr>
          <w:rFonts w:ascii="RijksoverheidSansHeadingTT" w:hAnsi="RijksoverheidSansHeadingTT"/>
          <w:color w:val="007BC7"/>
          <w:sz w:val="52"/>
          <w:szCs w:val="52"/>
        </w:rPr>
        <w:t>ing</w:t>
      </w:r>
      <w:r w:rsidR="00D3746A" w:rsidRPr="00B63D19">
        <w:rPr>
          <w:rFonts w:ascii="RijksoverheidSansHeadingTT" w:hAnsi="RijksoverheidSansHeadingTT"/>
          <w:color w:val="007BC7"/>
          <w:sz w:val="52"/>
          <w:szCs w:val="52"/>
        </w:rPr>
        <w:t xml:space="preserve"> in </w:t>
      </w:r>
      <w:r w:rsidR="00E851F3">
        <w:rPr>
          <w:rFonts w:ascii="RijksoverheidSansHeadingTT" w:hAnsi="RijksoverheidSansHeadingTT"/>
          <w:color w:val="007BC7"/>
          <w:sz w:val="52"/>
          <w:szCs w:val="52"/>
        </w:rPr>
        <w:t>v</w:t>
      </w:r>
      <w:r w:rsidR="00870B6E">
        <w:rPr>
          <w:rFonts w:ascii="RijksoverheidSansHeadingTT" w:hAnsi="RijksoverheidSansHeadingTT"/>
          <w:color w:val="007BC7"/>
          <w:sz w:val="52"/>
          <w:szCs w:val="52"/>
        </w:rPr>
        <w:t>eenweide</w:t>
      </w:r>
      <w:r w:rsidR="00E851F3">
        <w:rPr>
          <w:rFonts w:ascii="RijksoverheidSansHeadingTT" w:hAnsi="RijksoverheidSansHeadingTT"/>
          <w:color w:val="007BC7"/>
          <w:sz w:val="52"/>
          <w:szCs w:val="52"/>
        </w:rPr>
        <w:t>gebieden</w:t>
      </w:r>
      <w:r w:rsidR="00D3746A" w:rsidRPr="00B63D19">
        <w:rPr>
          <w:rFonts w:ascii="RijksoverheidSansHeadingTT" w:hAnsi="RijksoverheidSansHeadingTT"/>
          <w:color w:val="007BC7"/>
          <w:sz w:val="52"/>
          <w:szCs w:val="52"/>
        </w:rPr>
        <w:t xml:space="preserve"> en </w:t>
      </w:r>
      <w:r w:rsidR="00E851F3">
        <w:rPr>
          <w:rFonts w:ascii="RijksoverheidSansHeadingTT" w:hAnsi="RijksoverheidSansHeadingTT"/>
          <w:color w:val="007BC7"/>
          <w:sz w:val="52"/>
          <w:szCs w:val="52"/>
        </w:rPr>
        <w:t>Natura 2000-o</w:t>
      </w:r>
      <w:r w:rsidR="00870B6E">
        <w:rPr>
          <w:rFonts w:ascii="RijksoverheidSansHeadingTT" w:hAnsi="RijksoverheidSansHeadingTT"/>
          <w:color w:val="007BC7"/>
          <w:sz w:val="52"/>
          <w:szCs w:val="52"/>
        </w:rPr>
        <w:t>vergangs</w:t>
      </w:r>
      <w:r w:rsidR="00D3746A" w:rsidRPr="00B63D19">
        <w:rPr>
          <w:rFonts w:ascii="RijksoverheidSansHeadingTT" w:hAnsi="RijksoverheidSansHeadingTT"/>
          <w:color w:val="007BC7"/>
          <w:sz w:val="52"/>
          <w:szCs w:val="52"/>
        </w:rPr>
        <w:t>gebieden</w:t>
      </w:r>
      <w:r w:rsidRPr="00B63D19">
        <w:rPr>
          <w:rFonts w:ascii="RijksoverheidSansHeadingTT" w:hAnsi="RijksoverheidSansHeadingTT"/>
          <w:color w:val="007BC7"/>
          <w:sz w:val="52"/>
          <w:szCs w:val="52"/>
        </w:rPr>
        <w:t xml:space="preserve"> </w:t>
      </w:r>
    </w:p>
    <w:p w14:paraId="4EE0AAD2" w14:textId="77777777" w:rsidR="009900A6" w:rsidRPr="009831C9" w:rsidRDefault="009900A6" w:rsidP="0059075B">
      <w:pPr>
        <w:autoSpaceDE w:val="0"/>
        <w:autoSpaceDN w:val="0"/>
        <w:adjustRightInd w:val="0"/>
        <w:rPr>
          <w:b/>
          <w:bCs/>
          <w:sz w:val="20"/>
          <w:szCs w:val="20"/>
        </w:rPr>
      </w:pPr>
    </w:p>
    <w:p w14:paraId="64C0F10E" w14:textId="55879EB7" w:rsidR="00B63D19" w:rsidRPr="004E50DE" w:rsidRDefault="00BD152A" w:rsidP="0059075B">
      <w:pPr>
        <w:autoSpaceDE w:val="0"/>
        <w:autoSpaceDN w:val="0"/>
        <w:adjustRightInd w:val="0"/>
      </w:pPr>
      <w:r w:rsidRPr="00713472">
        <w:rPr>
          <w:b/>
          <w:bCs/>
          <w:sz w:val="28"/>
          <w:szCs w:val="28"/>
        </w:rPr>
        <w:t>Categorie 2: grondwaterstand verhogen en mogelijk extensivering in veenweidegebieden</w:t>
      </w:r>
    </w:p>
    <w:p w14:paraId="15521BAC" w14:textId="77777777" w:rsidR="009900A6" w:rsidRPr="004E50DE" w:rsidRDefault="009900A6" w:rsidP="0059075B">
      <w:pPr>
        <w:autoSpaceDE w:val="0"/>
        <w:autoSpaceDN w:val="0"/>
        <w:adjustRightInd w:val="0"/>
      </w:pPr>
    </w:p>
    <w:p w14:paraId="57A6189A" w14:textId="2CC1792A" w:rsidR="00446EE4" w:rsidRPr="004E50DE" w:rsidRDefault="00BD166C" w:rsidP="0059075B">
      <w:pPr>
        <w:autoSpaceDE w:val="0"/>
        <w:autoSpaceDN w:val="0"/>
        <w:adjustRightInd w:val="0"/>
        <w:rPr>
          <w:b/>
          <w:bCs/>
        </w:rPr>
      </w:pPr>
      <w:r w:rsidRPr="004E50DE">
        <w:rPr>
          <w:b/>
          <w:bCs/>
        </w:rPr>
        <w:t>Subsidieregeling</w:t>
      </w:r>
      <w:r w:rsidRPr="004E50DE">
        <w:t xml:space="preserve">: </w:t>
      </w:r>
      <w:r w:rsidR="009110E7" w:rsidRPr="004E50DE">
        <w:rPr>
          <w:rFonts w:cs="CIDFont+F3"/>
          <w:szCs w:val="18"/>
        </w:rPr>
        <w:t>S</w:t>
      </w:r>
      <w:r w:rsidR="00446EE4" w:rsidRPr="004E50DE">
        <w:rPr>
          <w:rFonts w:cs="CIDFont+F3"/>
          <w:szCs w:val="18"/>
        </w:rPr>
        <w:t xml:space="preserve">amenwerking in </w:t>
      </w:r>
      <w:r w:rsidR="009110E7" w:rsidRPr="004E50DE">
        <w:rPr>
          <w:rFonts w:cs="CIDFont+F3"/>
          <w:szCs w:val="18"/>
        </w:rPr>
        <w:t>v</w:t>
      </w:r>
      <w:r w:rsidR="00870B6E" w:rsidRPr="004E50DE">
        <w:rPr>
          <w:rFonts w:cs="CIDFont+F3"/>
          <w:szCs w:val="18"/>
        </w:rPr>
        <w:t>eenweide</w:t>
      </w:r>
      <w:r w:rsidR="009110E7" w:rsidRPr="004E50DE">
        <w:rPr>
          <w:rFonts w:cs="CIDFont+F3"/>
          <w:szCs w:val="18"/>
        </w:rPr>
        <w:t>gebieden</w:t>
      </w:r>
      <w:r w:rsidR="00446EE4" w:rsidRPr="004E50DE">
        <w:rPr>
          <w:rFonts w:cs="CIDFont+F3"/>
          <w:szCs w:val="18"/>
        </w:rPr>
        <w:t xml:space="preserve"> en </w:t>
      </w:r>
      <w:r w:rsidR="009110E7" w:rsidRPr="004E50DE">
        <w:rPr>
          <w:rFonts w:cs="CIDFont+F3"/>
          <w:szCs w:val="18"/>
        </w:rPr>
        <w:t>Natura 2000-o</w:t>
      </w:r>
      <w:r w:rsidR="00870B6E" w:rsidRPr="004E50DE">
        <w:rPr>
          <w:rFonts w:cs="CIDFont+F3"/>
          <w:szCs w:val="18"/>
        </w:rPr>
        <w:t>vergangs</w:t>
      </w:r>
      <w:r w:rsidR="00446EE4" w:rsidRPr="004E50DE">
        <w:rPr>
          <w:rFonts w:cs="CIDFont+F3"/>
          <w:szCs w:val="18"/>
        </w:rPr>
        <w:t>gebieden</w:t>
      </w:r>
      <w:r w:rsidR="00B63D19" w:rsidRPr="004E50DE">
        <w:rPr>
          <w:rFonts w:cs="CIDFont+F3"/>
          <w:szCs w:val="18"/>
        </w:rPr>
        <w:t>.</w:t>
      </w:r>
      <w:r w:rsidR="00F35CFD" w:rsidRPr="004E50DE">
        <w:rPr>
          <w:b/>
          <w:bCs/>
        </w:rPr>
        <w:t xml:space="preserve"> </w:t>
      </w:r>
    </w:p>
    <w:p w14:paraId="0FB01A4B" w14:textId="77777777" w:rsidR="009900A6" w:rsidRPr="004E50DE" w:rsidRDefault="009900A6" w:rsidP="0059075B"/>
    <w:p w14:paraId="36C4731E" w14:textId="53E61733" w:rsidR="00BD166C" w:rsidRPr="004E50DE" w:rsidRDefault="00F35CFD" w:rsidP="0059075B">
      <w:r w:rsidRPr="004E50DE">
        <w:rPr>
          <w:b/>
          <w:bCs/>
        </w:rPr>
        <w:t>Openstellingsperiode</w:t>
      </w:r>
      <w:r w:rsidRPr="004E50DE">
        <w:t xml:space="preserve">: </w:t>
      </w:r>
      <w:r w:rsidR="00506CE7">
        <w:t xml:space="preserve">van </w:t>
      </w:r>
      <w:r w:rsidR="009900A6" w:rsidRPr="004E50DE">
        <w:t xml:space="preserve">1 mei 2024 </w:t>
      </w:r>
      <w:r w:rsidR="00967A5A">
        <w:t xml:space="preserve">9.00 uur </w:t>
      </w:r>
      <w:r w:rsidR="009900A6" w:rsidRPr="004E50DE">
        <w:t xml:space="preserve">tot </w:t>
      </w:r>
      <w:r w:rsidR="001F5CD4">
        <w:t xml:space="preserve">en met </w:t>
      </w:r>
      <w:r w:rsidR="009900A6" w:rsidRPr="004E50DE">
        <w:t>31 mei 2024</w:t>
      </w:r>
      <w:r w:rsidR="00967A5A">
        <w:t xml:space="preserve"> 17.00 uur</w:t>
      </w:r>
      <w:r w:rsidR="009900A6" w:rsidRPr="004E50DE">
        <w:t>.</w:t>
      </w:r>
    </w:p>
    <w:p w14:paraId="05E12865" w14:textId="77777777" w:rsidR="009900A6" w:rsidRPr="004E50DE" w:rsidRDefault="009900A6" w:rsidP="0059075B">
      <w:pPr>
        <w:autoSpaceDE w:val="0"/>
        <w:autoSpaceDN w:val="0"/>
        <w:adjustRightInd w:val="0"/>
        <w:rPr>
          <w:rFonts w:cs="CIDFont+F1"/>
          <w:b/>
          <w:bCs/>
          <w:szCs w:val="18"/>
        </w:rPr>
      </w:pPr>
    </w:p>
    <w:p w14:paraId="5ACBE7D1" w14:textId="4E52F249" w:rsidR="0078088F" w:rsidRDefault="0078088F" w:rsidP="0059075B">
      <w:pPr>
        <w:autoSpaceDE w:val="0"/>
        <w:autoSpaceDN w:val="0"/>
        <w:adjustRightInd w:val="0"/>
        <w:rPr>
          <w:rFonts w:cs="CIDFont+F1"/>
          <w:szCs w:val="18"/>
        </w:rPr>
      </w:pPr>
      <w:bookmarkStart w:id="0" w:name="_Hlk153871815"/>
    </w:p>
    <w:p w14:paraId="15ACE895" w14:textId="1EF1CD18" w:rsidR="009100D1" w:rsidRDefault="0078088F" w:rsidP="009100D1">
      <w:pPr>
        <w:autoSpaceDE w:val="0"/>
        <w:autoSpaceDN w:val="0"/>
        <w:adjustRightInd w:val="0"/>
        <w:rPr>
          <w:rFonts w:cs="CIDFont+F1"/>
          <w:szCs w:val="18"/>
        </w:rPr>
      </w:pPr>
      <w:bookmarkStart w:id="1" w:name="_Hlk164864968"/>
      <w:r w:rsidRPr="00AE77BC">
        <w:rPr>
          <w:rFonts w:cs="CIDFont+F1"/>
          <w:b/>
          <w:bCs/>
          <w:szCs w:val="18"/>
          <w:u w:val="single"/>
        </w:rPr>
        <w:t>L</w:t>
      </w:r>
      <w:r w:rsidR="00DE466C">
        <w:rPr>
          <w:rFonts w:cs="CIDFont+F1"/>
          <w:b/>
          <w:bCs/>
          <w:szCs w:val="18"/>
          <w:u w:val="single"/>
        </w:rPr>
        <w:t>et op</w:t>
      </w:r>
      <w:r w:rsidRPr="00AE77BC">
        <w:rPr>
          <w:rFonts w:cs="CIDFont+F1"/>
          <w:szCs w:val="18"/>
        </w:rPr>
        <w:t xml:space="preserve">: Voordat u begint, zijn er een aantal dingen die u moet regelen. </w:t>
      </w:r>
    </w:p>
    <w:p w14:paraId="25B95C00" w14:textId="77777777" w:rsidR="009100D1" w:rsidRDefault="009100D1" w:rsidP="009100D1">
      <w:pPr>
        <w:autoSpaceDE w:val="0"/>
        <w:autoSpaceDN w:val="0"/>
        <w:adjustRightInd w:val="0"/>
        <w:rPr>
          <w:rFonts w:cs="CIDFont+F1"/>
          <w:szCs w:val="18"/>
        </w:rPr>
      </w:pPr>
    </w:p>
    <w:p w14:paraId="01CF7BA0" w14:textId="362EE9AC" w:rsidR="00DE466C" w:rsidRPr="00DE466C" w:rsidRDefault="00DE466C" w:rsidP="00DE466C">
      <w:pPr>
        <w:pStyle w:val="Lijstalinea"/>
        <w:numPr>
          <w:ilvl w:val="0"/>
          <w:numId w:val="34"/>
        </w:numPr>
        <w:autoSpaceDE w:val="0"/>
        <w:autoSpaceDN w:val="0"/>
        <w:adjustRightInd w:val="0"/>
        <w:rPr>
          <w:rFonts w:cs="CIDFont+F1"/>
          <w:szCs w:val="18"/>
        </w:rPr>
      </w:pPr>
      <w:r w:rsidRPr="00DE466C">
        <w:rPr>
          <w:rFonts w:cs="CIDFont+F1"/>
          <w:szCs w:val="18"/>
        </w:rPr>
        <w:t xml:space="preserve">Voor deze aanvraag gebruiken we de VeenweideN2000 Viewer. De penvoerder of agrarisch adviseur heeft een ABA-gebruikersnaam en wachtwoord nodig om in te loggen in de VeenweideN2000 Viewer. Deze kunt u bij ons aanvragen </w:t>
      </w:r>
      <w:r>
        <w:rPr>
          <w:rFonts w:cs="CIDFont+F1"/>
          <w:szCs w:val="18"/>
        </w:rPr>
        <w:t xml:space="preserve">via </w:t>
      </w:r>
      <w:hyperlink r:id="rId10" w:history="1">
        <w:r w:rsidRPr="009436C0">
          <w:rPr>
            <w:rStyle w:val="Hyperlink"/>
            <w:rFonts w:cs="CIDFont+F1"/>
            <w:szCs w:val="18"/>
          </w:rPr>
          <w:t>www.rvo.nl/contact</w:t>
        </w:r>
      </w:hyperlink>
      <w:r w:rsidRPr="00DE466C">
        <w:rPr>
          <w:rFonts w:cs="CIDFont+F1"/>
          <w:szCs w:val="18"/>
        </w:rPr>
        <w:t>.</w:t>
      </w:r>
      <w:r>
        <w:rPr>
          <w:rFonts w:cs="CIDFont+F1"/>
          <w:szCs w:val="18"/>
        </w:rPr>
        <w:t xml:space="preserve"> </w:t>
      </w:r>
      <w:r w:rsidRPr="00DE466C">
        <w:rPr>
          <w:rFonts w:cs="CIDFont+F1"/>
          <w:szCs w:val="18"/>
        </w:rPr>
        <w:t>U ontvangt de ABA-gebruikersnaam en</w:t>
      </w:r>
      <w:r w:rsidR="00314AF7">
        <w:rPr>
          <w:rFonts w:cs="CIDFont+F1"/>
          <w:szCs w:val="18"/>
        </w:rPr>
        <w:t xml:space="preserve"> het</w:t>
      </w:r>
      <w:r w:rsidRPr="00DE466C">
        <w:rPr>
          <w:rFonts w:cs="CIDFont+F1"/>
          <w:szCs w:val="18"/>
        </w:rPr>
        <w:t xml:space="preserve"> wachtwoord per post. Dit kan tot 5 werkdagen duren. Zorg dus dat u uw inloggegevens op tijd aanvraagt. Zonder deze gegevens kunt u uw aanvraag niet doen.</w:t>
      </w:r>
    </w:p>
    <w:p w14:paraId="0A712834" w14:textId="6466ACE6" w:rsidR="009100D1" w:rsidRDefault="009100D1" w:rsidP="009100D1">
      <w:pPr>
        <w:pStyle w:val="Lijstalinea"/>
        <w:numPr>
          <w:ilvl w:val="0"/>
          <w:numId w:val="34"/>
        </w:numPr>
        <w:autoSpaceDE w:val="0"/>
        <w:autoSpaceDN w:val="0"/>
        <w:adjustRightInd w:val="0"/>
        <w:rPr>
          <w:rFonts w:cs="CIDFont+F1"/>
          <w:szCs w:val="18"/>
        </w:rPr>
      </w:pPr>
      <w:r>
        <w:rPr>
          <w:rFonts w:cs="CIDFont+F1"/>
          <w:szCs w:val="18"/>
        </w:rPr>
        <w:t xml:space="preserve">Zorg ervoor dat uw penvoerder of agrarisch adviseur gemachtigd is om uw aanvraag te doen. Dit kan via </w:t>
      </w:r>
      <w:hyperlink r:id="rId11" w:history="1">
        <w:r w:rsidRPr="009100D1">
          <w:rPr>
            <w:rStyle w:val="Hyperlink"/>
            <w:rFonts w:cs="CIDFont+F1"/>
            <w:szCs w:val="18"/>
          </w:rPr>
          <w:t>www.rvo.nl/machtigen</w:t>
        </w:r>
      </w:hyperlink>
      <w:r w:rsidR="00DE466C">
        <w:rPr>
          <w:rFonts w:cs="CIDFont+F1"/>
          <w:szCs w:val="18"/>
        </w:rPr>
        <w:t>.</w:t>
      </w:r>
    </w:p>
    <w:p w14:paraId="1C1226B2" w14:textId="3B3647DE" w:rsidR="009100D1" w:rsidRPr="00DE466C" w:rsidRDefault="00DE466C" w:rsidP="00DE466C">
      <w:pPr>
        <w:pStyle w:val="Lijstalinea"/>
        <w:numPr>
          <w:ilvl w:val="0"/>
          <w:numId w:val="34"/>
        </w:numPr>
        <w:autoSpaceDE w:val="0"/>
        <w:autoSpaceDN w:val="0"/>
        <w:adjustRightInd w:val="0"/>
        <w:rPr>
          <w:rFonts w:cs="CIDFont+F1"/>
          <w:szCs w:val="18"/>
        </w:rPr>
      </w:pPr>
      <w:r>
        <w:rPr>
          <w:rFonts w:cs="CIDFont+F1"/>
          <w:szCs w:val="18"/>
        </w:rPr>
        <w:t xml:space="preserve">Zorg ervoor dat de huidige situatie van alle deelnemers in het samenwerkingsverband goed staat in MijnPercelen. </w:t>
      </w:r>
      <w:r w:rsidRPr="00DE466C">
        <w:rPr>
          <w:rFonts w:cs="CIDFont+F1"/>
          <w:szCs w:val="18"/>
        </w:rPr>
        <w:t>De VeenweideN2000 Viewer laadt de percelen in van de deelnemers vanuit Mijn percelen.</w:t>
      </w:r>
    </w:p>
    <w:p w14:paraId="0EA2CD4B" w14:textId="77777777" w:rsidR="009100D1" w:rsidRDefault="009100D1" w:rsidP="009100D1">
      <w:pPr>
        <w:autoSpaceDE w:val="0"/>
        <w:autoSpaceDN w:val="0"/>
        <w:adjustRightInd w:val="0"/>
        <w:rPr>
          <w:rFonts w:cs="CIDFont+F1"/>
          <w:szCs w:val="18"/>
        </w:rPr>
      </w:pPr>
    </w:p>
    <w:p w14:paraId="7EF686A1" w14:textId="77777777" w:rsidR="00C21C57" w:rsidRDefault="00C21C57" w:rsidP="00C21C57">
      <w:pPr>
        <w:autoSpaceDE w:val="0"/>
        <w:autoSpaceDN w:val="0"/>
        <w:adjustRightInd w:val="0"/>
        <w:rPr>
          <w:rFonts w:cs="CIDFont+F1"/>
          <w:szCs w:val="18"/>
        </w:rPr>
      </w:pPr>
    </w:p>
    <w:bookmarkEnd w:id="0"/>
    <w:p w14:paraId="72B994AD" w14:textId="77777777" w:rsidR="00C21C57" w:rsidRDefault="00C21C57" w:rsidP="00C21C57">
      <w:pPr>
        <w:autoSpaceDE w:val="0"/>
        <w:autoSpaceDN w:val="0"/>
        <w:adjustRightInd w:val="0"/>
        <w:rPr>
          <w:rFonts w:cs="CIDFont+F1"/>
          <w:szCs w:val="18"/>
        </w:rPr>
      </w:pPr>
      <w:r>
        <w:rPr>
          <w:rFonts w:cs="CIDFont+F1"/>
          <w:szCs w:val="18"/>
        </w:rPr>
        <w:t>Doe uw aanvraag binnen de aanvraagperiode. Stuur het ingevulde projectplan samen met de andere bijlagen mee met uw aanvraag.</w:t>
      </w:r>
    </w:p>
    <w:bookmarkEnd w:id="1"/>
    <w:p w14:paraId="1CE7339F" w14:textId="77777777" w:rsidR="00C21C57" w:rsidRDefault="00C21C57" w:rsidP="005E57F9">
      <w:pPr>
        <w:pStyle w:val="Geenafstand"/>
      </w:pPr>
    </w:p>
    <w:p w14:paraId="5C581659" w14:textId="2F1D94EE" w:rsidR="00A666DB" w:rsidRPr="00B63D19" w:rsidRDefault="00A666DB" w:rsidP="0059075B">
      <w:pPr>
        <w:pStyle w:val="Kop1"/>
        <w:rPr>
          <w:u w:val="none"/>
        </w:rPr>
      </w:pPr>
      <w:r w:rsidRPr="00B63D19">
        <w:rPr>
          <w:u w:val="none"/>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565C09" w:rsidRPr="00565C09" w14:paraId="4572166C" w14:textId="77777777" w:rsidTr="00A666DB">
        <w:trPr>
          <w:trHeight w:val="340"/>
        </w:trPr>
        <w:tc>
          <w:tcPr>
            <w:tcW w:w="9068" w:type="dxa"/>
            <w:shd w:val="clear" w:color="auto" w:fill="FBFBFB"/>
          </w:tcPr>
          <w:p w14:paraId="222A2249" w14:textId="4C787AB7" w:rsidR="000C42F2" w:rsidRPr="009831C9" w:rsidRDefault="000C42F2" w:rsidP="0059075B">
            <w:bookmarkStart w:id="2" w:name="_Hlk136606369"/>
            <w:permStart w:id="1997817096" w:edGrp="everyone"/>
            <w:permEnd w:id="1997817096"/>
          </w:p>
        </w:tc>
      </w:tr>
      <w:bookmarkEnd w:id="2"/>
    </w:tbl>
    <w:p w14:paraId="38E14B9C" w14:textId="0C943320" w:rsidR="002B403B" w:rsidRDefault="002B403B" w:rsidP="005E57F9">
      <w:pPr>
        <w:pStyle w:val="Geenafstand"/>
      </w:pPr>
    </w:p>
    <w:p w14:paraId="7E7F0905" w14:textId="2C544B81" w:rsidR="00BF2AE1" w:rsidRPr="004E50DE" w:rsidRDefault="00BF2AE1" w:rsidP="0059075B">
      <w:pPr>
        <w:pStyle w:val="Kop1"/>
        <w:numPr>
          <w:ilvl w:val="0"/>
          <w:numId w:val="1"/>
        </w:numPr>
        <w:rPr>
          <w:sz w:val="28"/>
          <w:szCs w:val="32"/>
          <w:u w:val="none"/>
        </w:rPr>
      </w:pPr>
      <w:r w:rsidRPr="004E50DE">
        <w:rPr>
          <w:sz w:val="28"/>
          <w:szCs w:val="32"/>
          <w:u w:val="none"/>
        </w:rPr>
        <w:t xml:space="preserve">Aanvrager </w:t>
      </w:r>
    </w:p>
    <w:p w14:paraId="4CC6F8F0" w14:textId="62444316" w:rsidR="00BF2AE1" w:rsidRDefault="00BF2AE1" w:rsidP="0059075B">
      <w:r w:rsidRPr="004E50DE">
        <w:t xml:space="preserve">Vul hier de gegevens van </w:t>
      </w:r>
      <w:r w:rsidR="00D50BF6" w:rsidRPr="00F80309">
        <w:t>het samenwerkingsverband</w:t>
      </w:r>
      <w:r w:rsidR="00E268E9" w:rsidRPr="00F80309">
        <w:t xml:space="preserve"> </w:t>
      </w:r>
      <w:r w:rsidR="00E268E9" w:rsidRPr="004E50DE">
        <w:t>in</w:t>
      </w:r>
      <w:r w:rsidRPr="004E50DE">
        <w:t>. De</w:t>
      </w:r>
      <w:r w:rsidR="00AC64D7" w:rsidRPr="004E50DE">
        <w:t xml:space="preserve"> penvoerder</w:t>
      </w:r>
      <w:r w:rsidRPr="004E50DE">
        <w:t xml:space="preserve"> </w:t>
      </w:r>
      <w:r w:rsidR="002D21BD" w:rsidRPr="004E50DE">
        <w:t xml:space="preserve">doet </w:t>
      </w:r>
      <w:r w:rsidRPr="004E50DE">
        <w:t>namens het samenwerkingsverband</w:t>
      </w:r>
      <w:r w:rsidR="00AA379B" w:rsidRPr="004E50DE">
        <w:t xml:space="preserve"> de aanvraag.</w:t>
      </w:r>
    </w:p>
    <w:p w14:paraId="48828395" w14:textId="77777777" w:rsidR="00213E6A" w:rsidRPr="004E50DE" w:rsidRDefault="00213E6A" w:rsidP="0059075B"/>
    <w:p w14:paraId="71D28FAF" w14:textId="60E3854B" w:rsidR="00BF2AE1" w:rsidRPr="004E50DE" w:rsidRDefault="00BF2AE1" w:rsidP="0059075B">
      <w:pPr>
        <w:pStyle w:val="Kop2"/>
      </w:pPr>
      <w:r w:rsidRPr="004E50DE">
        <w:t xml:space="preserve">1.A Naam penvoerder </w:t>
      </w:r>
      <w:r w:rsidR="00D50BF6" w:rsidRPr="00F80309">
        <w:t>van het samenwerkingsverband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E50DE" w:rsidRPr="004E50DE" w14:paraId="351D9036" w14:textId="77777777" w:rsidTr="009B6A19">
        <w:trPr>
          <w:trHeight w:val="340"/>
        </w:trPr>
        <w:tc>
          <w:tcPr>
            <w:tcW w:w="9068" w:type="dxa"/>
            <w:shd w:val="clear" w:color="auto" w:fill="FBFBFB"/>
          </w:tcPr>
          <w:p w14:paraId="7FB09A54" w14:textId="0C8A0119" w:rsidR="000C42F2" w:rsidRPr="009831C9" w:rsidRDefault="000C42F2" w:rsidP="0059075B">
            <w:permStart w:id="1560552792" w:edGrp="everyone"/>
            <w:permEnd w:id="1560552792"/>
          </w:p>
        </w:tc>
      </w:tr>
    </w:tbl>
    <w:p w14:paraId="72104B5B" w14:textId="77777777" w:rsidR="00BF2AE1" w:rsidRPr="004E50DE" w:rsidRDefault="00BF2AE1" w:rsidP="0059075B"/>
    <w:p w14:paraId="5EF757FB" w14:textId="2FA7B34F" w:rsidR="00A666DB" w:rsidRPr="004E50DE" w:rsidRDefault="00D65874" w:rsidP="0059075B">
      <w:pPr>
        <w:rPr>
          <w:b/>
          <w:bCs/>
        </w:rPr>
      </w:pPr>
      <w:r>
        <w:rPr>
          <w:b/>
          <w:bCs/>
        </w:rPr>
        <w:t xml:space="preserve">1.B </w:t>
      </w:r>
      <w:r w:rsidR="00BF2AE1" w:rsidRPr="004E50DE">
        <w:rPr>
          <w:b/>
          <w:bCs/>
        </w:rPr>
        <w:t>Omschrijving van de organisatie/het bedrijf van de</w:t>
      </w:r>
      <w:r w:rsidR="00AC64D7" w:rsidRPr="004E50DE">
        <w:rPr>
          <w:b/>
          <w:bCs/>
        </w:rPr>
        <w:t xml:space="preserve"> </w:t>
      </w:r>
      <w:r w:rsidR="00BF2AE1" w:rsidRPr="004E50DE">
        <w:rPr>
          <w:b/>
          <w:bCs/>
        </w:rPr>
        <w:t>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E50DE" w:rsidRPr="004E50DE" w14:paraId="0FD43256" w14:textId="77777777" w:rsidTr="009B6A19">
        <w:trPr>
          <w:trHeight w:val="340"/>
        </w:trPr>
        <w:tc>
          <w:tcPr>
            <w:tcW w:w="9068" w:type="dxa"/>
            <w:shd w:val="clear" w:color="auto" w:fill="FBFBFB"/>
          </w:tcPr>
          <w:p w14:paraId="51F71B03" w14:textId="1990799F" w:rsidR="000C42F2" w:rsidRPr="009831C9" w:rsidRDefault="000C42F2" w:rsidP="0059075B">
            <w:permStart w:id="1819897452" w:edGrp="everyone"/>
            <w:permEnd w:id="1819897452"/>
          </w:p>
        </w:tc>
      </w:tr>
    </w:tbl>
    <w:p w14:paraId="37F3365C" w14:textId="77777777" w:rsidR="0078088F" w:rsidRDefault="0078088F" w:rsidP="005E57F9">
      <w:pPr>
        <w:pStyle w:val="Geenafstand"/>
      </w:pPr>
    </w:p>
    <w:p w14:paraId="6C6474F7" w14:textId="5B49C40E" w:rsidR="00BF2AE1" w:rsidRPr="004E50DE" w:rsidRDefault="00BF2AE1" w:rsidP="0059075B">
      <w:pPr>
        <w:pStyle w:val="Kop2"/>
      </w:pPr>
      <w:r w:rsidRPr="004E50DE">
        <w:t>1.</w:t>
      </w:r>
      <w:r w:rsidR="00900C50" w:rsidRPr="004E50DE">
        <w:t>C</w:t>
      </w:r>
      <w:r w:rsidRPr="004E50DE">
        <w:t xml:space="preserve"> </w:t>
      </w:r>
      <w:r w:rsidR="00913EBE" w:rsidRPr="004E50DE">
        <w:t>Deelnemers van het s</w:t>
      </w:r>
      <w:r w:rsidRPr="004E50DE">
        <w:t>amenwerkingsverband</w:t>
      </w:r>
      <w:r w:rsidR="00297787" w:rsidRPr="004E50DE">
        <w:t xml:space="preserve"> </w:t>
      </w:r>
    </w:p>
    <w:p w14:paraId="0B7AA102" w14:textId="05B71FFA" w:rsidR="00C156EB" w:rsidRDefault="00BF2AE1" w:rsidP="00C156EB">
      <w:pPr>
        <w:autoSpaceDE w:val="0"/>
        <w:autoSpaceDN w:val="0"/>
        <w:adjustRightInd w:val="0"/>
        <w:rPr>
          <w:szCs w:val="18"/>
        </w:rPr>
      </w:pPr>
      <w:r w:rsidRPr="004E50DE">
        <w:t>Wie zijn de andere</w:t>
      </w:r>
      <w:r w:rsidR="00062620" w:rsidRPr="004E50DE">
        <w:t xml:space="preserve"> </w:t>
      </w:r>
      <w:r w:rsidRPr="004E50DE">
        <w:t xml:space="preserve">deelnemers van het samenwerkingsverband? </w:t>
      </w:r>
      <w:r w:rsidR="00913EBE" w:rsidRPr="004E50DE">
        <w:t xml:space="preserve">Het samenwerkingsverband </w:t>
      </w:r>
      <w:r w:rsidR="0073329B" w:rsidRPr="004E50DE">
        <w:t xml:space="preserve">bestaat </w:t>
      </w:r>
      <w:r w:rsidR="00913EBE" w:rsidRPr="004E50DE">
        <w:t xml:space="preserve">uit </w:t>
      </w:r>
      <w:r w:rsidR="0073329B" w:rsidRPr="004E50DE">
        <w:t xml:space="preserve">in ieder geval </w:t>
      </w:r>
      <w:r w:rsidR="0073329B" w:rsidRPr="004E50DE">
        <w:rPr>
          <w:rFonts w:cs="CIDFont+F1"/>
          <w:szCs w:val="18"/>
        </w:rPr>
        <w:t xml:space="preserve">één agrariër, </w:t>
      </w:r>
      <w:r w:rsidR="00913EBE" w:rsidRPr="004E50DE">
        <w:rPr>
          <w:rFonts w:cs="CIDFont+F1"/>
          <w:szCs w:val="18"/>
        </w:rPr>
        <w:t xml:space="preserve">samen met </w:t>
      </w:r>
      <w:r w:rsidR="0073329B" w:rsidRPr="004E50DE">
        <w:rPr>
          <w:rFonts w:cs="CIDFont+F1"/>
          <w:szCs w:val="18"/>
        </w:rPr>
        <w:t>in ieder geval</w:t>
      </w:r>
      <w:r w:rsidR="00913EBE" w:rsidRPr="004E50DE">
        <w:rPr>
          <w:rFonts w:cs="CIDFont+F1"/>
          <w:szCs w:val="18"/>
        </w:rPr>
        <w:t xml:space="preserve"> </w:t>
      </w:r>
      <w:r w:rsidR="0073329B" w:rsidRPr="004E50DE">
        <w:rPr>
          <w:rFonts w:cs="CIDFont+F1"/>
          <w:szCs w:val="18"/>
        </w:rPr>
        <w:t>éé</w:t>
      </w:r>
      <w:r w:rsidR="00913EBE" w:rsidRPr="004E50DE">
        <w:rPr>
          <w:rFonts w:cs="CIDFont+F1"/>
          <w:szCs w:val="18"/>
        </w:rPr>
        <w:t xml:space="preserve">n andere </w:t>
      </w:r>
      <w:r w:rsidR="0073329B" w:rsidRPr="004E50DE">
        <w:rPr>
          <w:rFonts w:cs="CIDFont+F1"/>
          <w:szCs w:val="18"/>
        </w:rPr>
        <w:t>agrariër</w:t>
      </w:r>
      <w:r w:rsidR="00913EBE" w:rsidRPr="004E50DE">
        <w:rPr>
          <w:rFonts w:cs="CIDFont+F1"/>
          <w:szCs w:val="18"/>
        </w:rPr>
        <w:t>, grondeigenaar, landbouworganisatie, collectief, natuur- en landschapsorganisatie of een andere natuurlijk- of rechtspersoon</w:t>
      </w:r>
      <w:r w:rsidR="0073329B" w:rsidRPr="004E50DE">
        <w:rPr>
          <w:rFonts w:cs="CIDFont+F1"/>
          <w:szCs w:val="18"/>
        </w:rPr>
        <w:t>. Een overheid</w:t>
      </w:r>
      <w:r w:rsidR="009A42C6">
        <w:rPr>
          <w:rFonts w:cs="CIDFont+F1"/>
          <w:szCs w:val="18"/>
        </w:rPr>
        <w:t>sorganisatie</w:t>
      </w:r>
      <w:r w:rsidR="0073329B" w:rsidRPr="004E50DE">
        <w:rPr>
          <w:rFonts w:cs="CIDFont+F1"/>
          <w:szCs w:val="18"/>
        </w:rPr>
        <w:t xml:space="preserve"> kan niet meedoen in een samenwerkingsverband. </w:t>
      </w:r>
      <w:r w:rsidR="0062722F">
        <w:rPr>
          <w:szCs w:val="18"/>
        </w:rPr>
        <w:t>Leg hieronder uit waarom er is gekozen om met deze deelnemers in het samenwerkingsverband het project uit te voeren.</w:t>
      </w:r>
    </w:p>
    <w:p w14:paraId="09D5EFD7" w14:textId="77777777" w:rsidR="00C156EB" w:rsidRDefault="00C156EB" w:rsidP="0059075B">
      <w:pPr>
        <w:rPr>
          <w:szCs w:val="18"/>
        </w:rPr>
      </w:pPr>
    </w:p>
    <w:tbl>
      <w:tblPr>
        <w:tblStyle w:val="Tabelraster"/>
        <w:tblpPr w:leftFromText="141" w:rightFromText="141" w:vertAnchor="text" w:horzAnchor="margin" w:tblpY="-32"/>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62722F" w:rsidRPr="00617C51" w14:paraId="1FAB6830" w14:textId="77777777" w:rsidTr="0062722F">
        <w:trPr>
          <w:trHeight w:val="340"/>
        </w:trPr>
        <w:tc>
          <w:tcPr>
            <w:tcW w:w="9068" w:type="dxa"/>
            <w:shd w:val="clear" w:color="auto" w:fill="FBFBFB"/>
          </w:tcPr>
          <w:p w14:paraId="1A17D74D" w14:textId="73478399" w:rsidR="000C42F2" w:rsidRPr="009831C9" w:rsidRDefault="000C42F2" w:rsidP="0059075B">
            <w:permStart w:id="1526080726" w:edGrp="everyone"/>
            <w:permEnd w:id="1526080726"/>
          </w:p>
        </w:tc>
      </w:tr>
    </w:tbl>
    <w:p w14:paraId="44639C13" w14:textId="77777777" w:rsidR="00C156EB" w:rsidRPr="00F55D81" w:rsidRDefault="00C156EB" w:rsidP="00C156EB">
      <w:pPr>
        <w:rPr>
          <w:rFonts w:eastAsia="Times New Roman"/>
          <w:szCs w:val="18"/>
        </w:rPr>
      </w:pPr>
      <w:r w:rsidRPr="004E50DE">
        <w:t xml:space="preserve">Vul ook het </w:t>
      </w:r>
      <w:r w:rsidRPr="00F80309">
        <w:t>format Samenwerkingsovereenkomst in</w:t>
      </w:r>
      <w:r w:rsidRPr="00F55D81">
        <w:rPr>
          <w:i/>
          <w:iCs/>
        </w:rPr>
        <w:t xml:space="preserve"> </w:t>
      </w:r>
      <w:r w:rsidRPr="00F80309">
        <w:t>die door alle deelnemers ondertekend is.</w:t>
      </w:r>
      <w:r>
        <w:t xml:space="preserve"> </w:t>
      </w:r>
      <w:r w:rsidRPr="004E50DE">
        <w:t xml:space="preserve">Stuur deze als bijlage mee bij uw subsidieaanvraag. U vindt dit format op </w:t>
      </w:r>
      <w:hyperlink r:id="rId12" w:history="1">
        <w:r w:rsidRPr="00F55D81">
          <w:rPr>
            <w:rStyle w:val="Hyperlink"/>
            <w:rFonts w:eastAsia="Times New Roman"/>
            <w:szCs w:val="18"/>
          </w:rPr>
          <w:t>www.rvo.nl/categorie-2-grondwaterstand</w:t>
        </w:r>
      </w:hyperlink>
      <w:r>
        <w:rPr>
          <w:rFonts w:eastAsia="Times New Roman"/>
          <w:szCs w:val="18"/>
        </w:rPr>
        <w:t>.</w:t>
      </w:r>
    </w:p>
    <w:p w14:paraId="0499D477" w14:textId="1910F478" w:rsidR="00D96558" w:rsidRDefault="00D96558" w:rsidP="0059075B">
      <w:pPr>
        <w:autoSpaceDE w:val="0"/>
        <w:autoSpaceDN w:val="0"/>
        <w:adjustRightInd w:val="0"/>
      </w:pPr>
    </w:p>
    <w:p w14:paraId="2D0CF7D9" w14:textId="549BA17B" w:rsidR="00BB6C94" w:rsidRPr="00BB6C94" w:rsidRDefault="00BF2AE1" w:rsidP="0059075B">
      <w:pPr>
        <w:pStyle w:val="Kop1"/>
        <w:numPr>
          <w:ilvl w:val="0"/>
          <w:numId w:val="1"/>
        </w:numPr>
      </w:pPr>
      <w:r w:rsidRPr="00BB6C94">
        <w:rPr>
          <w:sz w:val="28"/>
          <w:szCs w:val="32"/>
          <w:u w:val="none"/>
        </w:rPr>
        <w:t xml:space="preserve">Samenvatting project </w:t>
      </w:r>
    </w:p>
    <w:p w14:paraId="07105D5D" w14:textId="77777777" w:rsidR="005F6195" w:rsidRPr="00617C51" w:rsidRDefault="005F6195" w:rsidP="0059075B">
      <w:pPr>
        <w:autoSpaceDE w:val="0"/>
        <w:autoSpaceDN w:val="0"/>
        <w:adjustRightInd w:val="0"/>
        <w:rPr>
          <w:rFonts w:cs="CIDFont+F1"/>
          <w:szCs w:val="18"/>
        </w:rPr>
      </w:pPr>
    </w:p>
    <w:p w14:paraId="68AE7FBC" w14:textId="27D6FE8A" w:rsidR="005F6195" w:rsidRDefault="005F6195" w:rsidP="0059075B">
      <w:pPr>
        <w:pStyle w:val="Kop2"/>
      </w:pPr>
      <w:r w:rsidRPr="000221B2">
        <w:t>2.</w:t>
      </w:r>
      <w:r w:rsidR="001A22A5">
        <w:t>A</w:t>
      </w:r>
      <w:r w:rsidRPr="000221B2">
        <w:t xml:space="preserve"> Korte beschrijving project </w:t>
      </w:r>
    </w:p>
    <w:p w14:paraId="2798D9DD" w14:textId="0ABA2734" w:rsidR="00BF2AE1" w:rsidRPr="000221B2" w:rsidRDefault="00BF2AE1" w:rsidP="0059075B">
      <w:r w:rsidRPr="000221B2">
        <w:t xml:space="preserve">Beschrijf hieronder kort uw project (maximaal 3 zinnen). Deze samenvatting kan worden gebruikt voor </w:t>
      </w:r>
      <w:r w:rsidRPr="006073C7">
        <w:t>publicatiedoeleinden.</w:t>
      </w:r>
      <w:r w:rsidR="00D65874">
        <w:t xml:space="preserve"> </w:t>
      </w:r>
      <w:r w:rsidRPr="000221B2">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0221B2" w:rsidRPr="000221B2" w14:paraId="5B5AB780" w14:textId="77777777" w:rsidTr="009B6A19">
        <w:trPr>
          <w:trHeight w:val="340"/>
        </w:trPr>
        <w:tc>
          <w:tcPr>
            <w:tcW w:w="9068" w:type="dxa"/>
            <w:shd w:val="clear" w:color="auto" w:fill="FBFBFB"/>
          </w:tcPr>
          <w:p w14:paraId="21086D6D" w14:textId="03872949" w:rsidR="000C42F2" w:rsidRPr="009831C9" w:rsidRDefault="000C42F2" w:rsidP="0059075B">
            <w:permStart w:id="504711139" w:edGrp="everyone"/>
            <w:permEnd w:id="504711139"/>
          </w:p>
        </w:tc>
      </w:tr>
    </w:tbl>
    <w:p w14:paraId="5E83E45B" w14:textId="0C46C5F5" w:rsidR="00D84611" w:rsidRDefault="00D84611" w:rsidP="0059075B">
      <w:pPr>
        <w:rPr>
          <w:rFonts w:eastAsiaTheme="majorEastAsia" w:cstheme="majorBidi"/>
          <w:b/>
          <w:bCs/>
          <w:sz w:val="28"/>
          <w:szCs w:val="32"/>
        </w:rPr>
      </w:pPr>
    </w:p>
    <w:p w14:paraId="66C81716" w14:textId="2C4E9A58" w:rsidR="00BF2AE1" w:rsidRPr="000221B2" w:rsidRDefault="00BF2AE1" w:rsidP="0059075B">
      <w:pPr>
        <w:pStyle w:val="Kop1"/>
        <w:rPr>
          <w:sz w:val="28"/>
          <w:szCs w:val="32"/>
        </w:rPr>
      </w:pPr>
      <w:r w:rsidRPr="000221B2">
        <w:rPr>
          <w:sz w:val="28"/>
          <w:szCs w:val="32"/>
          <w:u w:val="none"/>
        </w:rPr>
        <w:t>3. Project</w:t>
      </w:r>
    </w:p>
    <w:p w14:paraId="252AA373" w14:textId="1987CFD0" w:rsidR="00BF2AE1" w:rsidRDefault="00BF2AE1" w:rsidP="0059075B"/>
    <w:p w14:paraId="61269DC8" w14:textId="6EBE74AD" w:rsidR="00257A18" w:rsidRPr="00617C51" w:rsidRDefault="00257A18" w:rsidP="0059075B">
      <w:pPr>
        <w:pStyle w:val="Kop2"/>
      </w:pPr>
      <w:r w:rsidRPr="00617C51">
        <w:t>3.A Aanleiding van het project</w:t>
      </w:r>
    </w:p>
    <w:p w14:paraId="6D7AF61E" w14:textId="77777777" w:rsidR="00D84611" w:rsidRDefault="00BF2AE1" w:rsidP="0059075B">
      <w:pPr>
        <w:rPr>
          <w:rFonts w:eastAsiaTheme="majorEastAsia" w:cstheme="majorBidi"/>
          <w:szCs w:val="18"/>
        </w:rPr>
      </w:pPr>
      <w:bookmarkStart w:id="3" w:name="_Hlk153878840"/>
      <w:r w:rsidRPr="00617C51">
        <w:rPr>
          <w:rFonts w:eastAsiaTheme="majorEastAsia" w:cstheme="majorBidi"/>
          <w:szCs w:val="18"/>
        </w:rPr>
        <w:t>Beschrijf hier de aanleiding van uw project. Wij zijn benieuwd wa</w:t>
      </w:r>
      <w:r w:rsidR="008359FF" w:rsidRPr="00617C51">
        <w:rPr>
          <w:rFonts w:eastAsiaTheme="majorEastAsia" w:cstheme="majorBidi"/>
          <w:szCs w:val="18"/>
        </w:rPr>
        <w:t>arvoor u de nieuwe samenwerking wilt gaan oprichten</w:t>
      </w:r>
      <w:r w:rsidR="00D01391">
        <w:rPr>
          <w:rFonts w:eastAsiaTheme="majorEastAsia" w:cstheme="majorBidi"/>
          <w:szCs w:val="18"/>
        </w:rPr>
        <w:t>.</w:t>
      </w:r>
      <w:r w:rsidR="008359FF" w:rsidRPr="00617C51">
        <w:rPr>
          <w:rFonts w:eastAsiaTheme="majorEastAsia" w:cstheme="majorBidi"/>
          <w:szCs w:val="18"/>
        </w:rPr>
        <w:t xml:space="preserve"> </w:t>
      </w:r>
      <w:r w:rsidR="00D01391">
        <w:rPr>
          <w:rFonts w:eastAsiaTheme="majorEastAsia" w:cstheme="majorBidi"/>
          <w:szCs w:val="18"/>
        </w:rPr>
        <w:t>E</w:t>
      </w:r>
      <w:r w:rsidR="008359FF" w:rsidRPr="00617C51">
        <w:rPr>
          <w:rFonts w:eastAsiaTheme="majorEastAsia" w:cstheme="majorBidi"/>
          <w:szCs w:val="18"/>
        </w:rPr>
        <w:t xml:space="preserve">n wat de </w:t>
      </w:r>
      <w:r w:rsidRPr="00617C51">
        <w:rPr>
          <w:rFonts w:eastAsiaTheme="majorEastAsia" w:cstheme="majorBidi"/>
          <w:szCs w:val="18"/>
        </w:rPr>
        <w:t xml:space="preserve">huidige situatie is </w:t>
      </w:r>
      <w:r w:rsidR="00213E6A" w:rsidRPr="00617C51">
        <w:rPr>
          <w:rFonts w:eastAsiaTheme="majorEastAsia" w:cstheme="majorBidi"/>
          <w:szCs w:val="18"/>
        </w:rPr>
        <w:t xml:space="preserve">van </w:t>
      </w:r>
      <w:r w:rsidR="008359FF" w:rsidRPr="00617C51">
        <w:rPr>
          <w:rFonts w:eastAsiaTheme="majorEastAsia" w:cstheme="majorBidi"/>
          <w:szCs w:val="18"/>
        </w:rPr>
        <w:t>het</w:t>
      </w:r>
      <w:r w:rsidR="00213E6A" w:rsidRPr="00617C51">
        <w:rPr>
          <w:rFonts w:eastAsiaTheme="majorEastAsia" w:cstheme="majorBidi"/>
          <w:szCs w:val="18"/>
        </w:rPr>
        <w:t xml:space="preserve"> </w:t>
      </w:r>
      <w:r w:rsidR="00D01391">
        <w:rPr>
          <w:rFonts w:eastAsiaTheme="majorEastAsia" w:cstheme="majorBidi"/>
          <w:szCs w:val="18"/>
        </w:rPr>
        <w:t>toekomstige</w:t>
      </w:r>
      <w:r w:rsidR="00D01391" w:rsidRPr="00617C51">
        <w:rPr>
          <w:rFonts w:eastAsiaTheme="majorEastAsia" w:cstheme="majorBidi"/>
          <w:szCs w:val="18"/>
        </w:rPr>
        <w:t xml:space="preserve"> </w:t>
      </w:r>
      <w:r w:rsidR="00213E6A" w:rsidRPr="00617C51">
        <w:rPr>
          <w:rFonts w:eastAsiaTheme="majorEastAsia" w:cstheme="majorBidi"/>
          <w:szCs w:val="18"/>
        </w:rPr>
        <w:t xml:space="preserve">gebied waarop het </w:t>
      </w:r>
      <w:r w:rsidR="008359FF" w:rsidRPr="00617C51">
        <w:rPr>
          <w:rFonts w:eastAsiaTheme="majorEastAsia" w:cstheme="majorBidi"/>
          <w:szCs w:val="18"/>
        </w:rPr>
        <w:t>gebi</w:t>
      </w:r>
      <w:r w:rsidR="0053156F">
        <w:rPr>
          <w:rFonts w:eastAsiaTheme="majorEastAsia" w:cstheme="majorBidi"/>
          <w:szCs w:val="18"/>
        </w:rPr>
        <w:t>e</w:t>
      </w:r>
      <w:r w:rsidR="008359FF" w:rsidRPr="00617C51">
        <w:rPr>
          <w:rFonts w:eastAsiaTheme="majorEastAsia" w:cstheme="majorBidi"/>
          <w:szCs w:val="18"/>
        </w:rPr>
        <w:t>dsplan</w:t>
      </w:r>
      <w:r w:rsidR="00213E6A" w:rsidRPr="00617C51">
        <w:rPr>
          <w:rFonts w:eastAsiaTheme="majorEastAsia" w:cstheme="majorBidi"/>
          <w:szCs w:val="18"/>
        </w:rPr>
        <w:t xml:space="preserve"> zich gaat richten</w:t>
      </w:r>
      <w:r w:rsidRPr="00617C51">
        <w:rPr>
          <w:rFonts w:eastAsiaTheme="majorEastAsia" w:cstheme="majorBidi"/>
          <w:szCs w:val="18"/>
        </w:rPr>
        <w:t xml:space="preserve">. </w:t>
      </w:r>
    </w:p>
    <w:p w14:paraId="4C58AF44" w14:textId="77777777" w:rsidR="00D84611" w:rsidRDefault="00D84611" w:rsidP="0059075B">
      <w:pPr>
        <w:rPr>
          <w:rFonts w:eastAsiaTheme="majorEastAsia" w:cstheme="majorBidi"/>
          <w:szCs w:val="18"/>
        </w:rPr>
      </w:pPr>
    </w:p>
    <w:p w14:paraId="6FCD414D" w14:textId="2140C1D4" w:rsidR="00BF2AE1" w:rsidRPr="00617C51" w:rsidRDefault="00BF2AE1" w:rsidP="0059075B">
      <w:pPr>
        <w:rPr>
          <w:rFonts w:eastAsiaTheme="majorEastAsia" w:cstheme="majorBidi"/>
          <w:szCs w:val="18"/>
        </w:rPr>
      </w:pPr>
      <w:r w:rsidRPr="00617C51">
        <w:rPr>
          <w:rFonts w:eastAsiaTheme="majorEastAsia" w:cstheme="majorBidi"/>
          <w:szCs w:val="18"/>
        </w:rPr>
        <w:t>Omschrijf daarom de huidige situatie die u met dit project aan gaat pakken.</w:t>
      </w:r>
    </w:p>
    <w:bookmarkEnd w:id="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617C51" w:rsidRPr="00617C51" w14:paraId="1A7EC60F" w14:textId="77777777" w:rsidTr="009B6A19">
        <w:trPr>
          <w:trHeight w:val="340"/>
        </w:trPr>
        <w:tc>
          <w:tcPr>
            <w:tcW w:w="9068" w:type="dxa"/>
            <w:shd w:val="clear" w:color="auto" w:fill="FBFBFB"/>
          </w:tcPr>
          <w:p w14:paraId="55CFA877" w14:textId="1E0366B0" w:rsidR="000C42F2" w:rsidRPr="009831C9" w:rsidRDefault="000C42F2" w:rsidP="0059075B">
            <w:permStart w:id="1229208117" w:edGrp="everyone"/>
            <w:permEnd w:id="1229208117"/>
          </w:p>
        </w:tc>
      </w:tr>
    </w:tbl>
    <w:p w14:paraId="33CB2054" w14:textId="77777777" w:rsidR="00AD689E" w:rsidRDefault="00AD689E" w:rsidP="0059075B">
      <w:pPr>
        <w:rPr>
          <w:rFonts w:eastAsiaTheme="majorEastAsia" w:cstheme="majorBidi"/>
          <w:szCs w:val="18"/>
        </w:rPr>
      </w:pPr>
    </w:p>
    <w:p w14:paraId="6F5CB467" w14:textId="61736D53" w:rsidR="00C30D2D" w:rsidRPr="00617C51" w:rsidRDefault="00C30D2D" w:rsidP="0059075B">
      <w:pPr>
        <w:pStyle w:val="Kop2"/>
      </w:pPr>
      <w:r w:rsidRPr="00617C51">
        <w:t>3.</w:t>
      </w:r>
      <w:r>
        <w:t>B</w:t>
      </w:r>
      <w:r w:rsidRPr="00617C51">
        <w:t xml:space="preserve"> Omschrijving van de projectdoelstelling</w:t>
      </w:r>
    </w:p>
    <w:p w14:paraId="63AF0F79" w14:textId="6875830D" w:rsidR="0062722F" w:rsidRPr="0062722F" w:rsidRDefault="006878C6" w:rsidP="0059075B">
      <w:pPr>
        <w:rPr>
          <w:rFonts w:eastAsiaTheme="majorEastAsia" w:cstheme="majorBidi"/>
          <w:szCs w:val="18"/>
        </w:rPr>
      </w:pPr>
      <w:bookmarkStart w:id="4" w:name="_Hlk164766950"/>
      <w:bookmarkStart w:id="5" w:name="_Hlk153878887"/>
      <w:r>
        <w:rPr>
          <w:rFonts w:eastAsiaTheme="majorEastAsia" w:cstheme="majorBidi"/>
          <w:szCs w:val="18"/>
        </w:rPr>
        <w:t xml:space="preserve">Geef een omschrijving van het project. U laat zien waarom uw project nodig is. </w:t>
      </w:r>
      <w:bookmarkEnd w:id="4"/>
      <w:r w:rsidR="00C30D2D" w:rsidRPr="00617C51">
        <w:rPr>
          <w:rFonts w:eastAsiaTheme="majorEastAsia" w:cstheme="majorBidi"/>
          <w:szCs w:val="18"/>
        </w:rPr>
        <w:t xml:space="preserve">Wat wilt u met het project bereiken? En </w:t>
      </w:r>
      <w:r w:rsidR="007A0C99">
        <w:rPr>
          <w:rFonts w:eastAsiaTheme="majorEastAsia" w:cstheme="majorBidi"/>
          <w:szCs w:val="18"/>
        </w:rPr>
        <w:t>voor welk deel</w:t>
      </w:r>
      <w:r w:rsidR="00C30D2D" w:rsidRPr="00617C51">
        <w:rPr>
          <w:rFonts w:eastAsiaTheme="majorEastAsia" w:cstheme="majorBidi"/>
          <w:szCs w:val="18"/>
        </w:rPr>
        <w:t xml:space="preserve"> gaat dit bijdragen aan de beleidsdoelen (natuur en klimaat) van de </w:t>
      </w:r>
      <w:r w:rsidR="00C30D2D">
        <w:rPr>
          <w:rFonts w:eastAsiaTheme="majorEastAsia" w:cstheme="majorBidi"/>
          <w:szCs w:val="18"/>
        </w:rPr>
        <w:t>subsidi</w:t>
      </w:r>
      <w:r w:rsidR="00C30D2D" w:rsidRPr="00895A8A">
        <w:rPr>
          <w:rFonts w:eastAsiaTheme="majorEastAsia" w:cstheme="majorBidi"/>
          <w:szCs w:val="18"/>
        </w:rPr>
        <w:t>e</w:t>
      </w:r>
      <w:r w:rsidR="00C30D2D" w:rsidRPr="00F80309">
        <w:rPr>
          <w:rFonts w:eastAsiaTheme="majorEastAsia" w:cstheme="majorBidi"/>
          <w:szCs w:val="18"/>
        </w:rPr>
        <w:t>regeling</w:t>
      </w:r>
      <w:r w:rsidR="00C30D2D" w:rsidRPr="00895A8A">
        <w:rPr>
          <w:rFonts w:eastAsiaTheme="majorEastAsia" w:cstheme="majorBidi"/>
          <w:szCs w:val="18"/>
        </w:rPr>
        <w:t>?</w:t>
      </w:r>
      <w:r w:rsidR="00C30D2D" w:rsidRPr="00895A8A">
        <w:t xml:space="preserve"> </w:t>
      </w:r>
      <w:r w:rsidR="00163C13" w:rsidRPr="00F80309">
        <w:t>Omschrijf</w:t>
      </w:r>
      <w:r w:rsidR="00163C13" w:rsidRPr="00F80309">
        <w:rPr>
          <w:rFonts w:eastAsiaTheme="majorEastAsia" w:cstheme="majorBidi"/>
          <w:szCs w:val="18"/>
        </w:rPr>
        <w:t xml:space="preserve"> duidelijk de opgave in het </w:t>
      </w:r>
      <w:r w:rsidR="007A0C99" w:rsidRPr="00F80309">
        <w:rPr>
          <w:rFonts w:eastAsiaTheme="majorEastAsia" w:cstheme="majorBidi"/>
          <w:szCs w:val="18"/>
        </w:rPr>
        <w:t>v</w:t>
      </w:r>
      <w:r w:rsidR="00870B6E" w:rsidRPr="00F80309">
        <w:rPr>
          <w:rFonts w:eastAsiaTheme="majorEastAsia" w:cstheme="majorBidi"/>
          <w:szCs w:val="18"/>
        </w:rPr>
        <w:t>eenweide</w:t>
      </w:r>
      <w:r w:rsidR="00163C13" w:rsidRPr="00F80309">
        <w:rPr>
          <w:rFonts w:eastAsiaTheme="majorEastAsia" w:cstheme="majorBidi"/>
          <w:szCs w:val="18"/>
        </w:rPr>
        <w:t>gebied en (</w:t>
      </w:r>
      <w:r w:rsidR="007A0C99" w:rsidRPr="00F80309">
        <w:rPr>
          <w:rFonts w:eastAsiaTheme="majorEastAsia" w:cstheme="majorBidi"/>
          <w:szCs w:val="18"/>
        </w:rPr>
        <w:t>eventueel</w:t>
      </w:r>
      <w:r w:rsidR="00163C13" w:rsidRPr="00F80309">
        <w:rPr>
          <w:rFonts w:eastAsiaTheme="majorEastAsia" w:cstheme="majorBidi"/>
          <w:szCs w:val="18"/>
        </w:rPr>
        <w:t xml:space="preserve">) de extensiveringsmaatregelen die u met dit project gaat uitvoeren.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C30D2D" w:rsidRPr="00617C51" w14:paraId="0DADCB6C" w14:textId="77777777" w:rsidTr="00A256C3">
        <w:trPr>
          <w:trHeight w:val="340"/>
        </w:trPr>
        <w:tc>
          <w:tcPr>
            <w:tcW w:w="9068" w:type="dxa"/>
            <w:shd w:val="clear" w:color="auto" w:fill="FBFBFB"/>
          </w:tcPr>
          <w:p w14:paraId="572DA8B3" w14:textId="6472AA7D" w:rsidR="000C42F2" w:rsidRPr="009831C9" w:rsidRDefault="000C42F2" w:rsidP="0059075B">
            <w:bookmarkStart w:id="6" w:name="_Hlk138948024"/>
            <w:bookmarkEnd w:id="5"/>
            <w:permStart w:id="356778697" w:edGrp="everyone"/>
            <w:permEnd w:id="356778697"/>
          </w:p>
        </w:tc>
      </w:tr>
      <w:bookmarkEnd w:id="6"/>
    </w:tbl>
    <w:p w14:paraId="4CA26BD9" w14:textId="77777777" w:rsidR="00A70573" w:rsidRPr="00A70573" w:rsidRDefault="00A70573" w:rsidP="0059075B"/>
    <w:p w14:paraId="0B527D47" w14:textId="09D99769" w:rsidR="00722200" w:rsidRPr="006878C6" w:rsidRDefault="00257A18" w:rsidP="0059075B">
      <w:pPr>
        <w:pStyle w:val="Kop2"/>
      </w:pPr>
      <w:r w:rsidRPr="00617C51">
        <w:t>3.</w:t>
      </w:r>
      <w:r w:rsidR="0005284E">
        <w:t>C</w:t>
      </w:r>
      <w:r w:rsidRPr="00617C51">
        <w:t xml:space="preserve"> </w:t>
      </w:r>
      <w:r w:rsidR="004A067E">
        <w:t>Uitvoering</w:t>
      </w:r>
      <w:r w:rsidR="00F34FC0">
        <w:t xml:space="preserve"> </w:t>
      </w:r>
      <w:r w:rsidR="00396AD7">
        <w:t xml:space="preserve">activiteiten </w:t>
      </w:r>
    </w:p>
    <w:p w14:paraId="34E8A7EF" w14:textId="0D52EF68" w:rsidR="00BF1D58" w:rsidRPr="00BF1D58" w:rsidRDefault="00404D51" w:rsidP="0059075B">
      <w:pPr>
        <w:rPr>
          <w:szCs w:val="18"/>
        </w:rPr>
      </w:pPr>
      <w:r>
        <w:rPr>
          <w:szCs w:val="18"/>
        </w:rPr>
        <w:t>In de tabel h</w:t>
      </w:r>
      <w:r w:rsidR="008532D2">
        <w:rPr>
          <w:szCs w:val="18"/>
        </w:rPr>
        <w:t xml:space="preserve">ieronder </w:t>
      </w:r>
      <w:r>
        <w:rPr>
          <w:szCs w:val="18"/>
        </w:rPr>
        <w:t>staan</w:t>
      </w:r>
      <w:r w:rsidR="008532D2">
        <w:rPr>
          <w:szCs w:val="18"/>
        </w:rPr>
        <w:t xml:space="preserve"> alle subsidiabele activiteiten. </w:t>
      </w:r>
      <w:r w:rsidR="008532D2" w:rsidRPr="009F2150">
        <w:rPr>
          <w:szCs w:val="18"/>
        </w:rPr>
        <w:t>Dit zijn prestaties waar u subsidie voor kunt krijgen.</w:t>
      </w:r>
      <w:r w:rsidR="00BF1D58">
        <w:rPr>
          <w:szCs w:val="18"/>
        </w:rPr>
        <w:t xml:space="preserve"> </w:t>
      </w:r>
      <w:bookmarkStart w:id="7" w:name="_Hlk164340474"/>
      <w:r w:rsidR="00BF1D58">
        <w:rPr>
          <w:szCs w:val="18"/>
        </w:rPr>
        <w:t xml:space="preserve">Vul in de tabel in hoe u verwacht deze prestaties te halen. Dit doet u door een inhoudelijk </w:t>
      </w:r>
      <w:r w:rsidR="00BF1D58" w:rsidRPr="00BF1D58">
        <w:rPr>
          <w:szCs w:val="18"/>
        </w:rPr>
        <w:t>beschrijving van de activiteiten te geven</w:t>
      </w:r>
      <w:r w:rsidR="00BF1D58">
        <w:rPr>
          <w:szCs w:val="18"/>
        </w:rPr>
        <w:t xml:space="preserve"> voor het samenwerkingsverband </w:t>
      </w:r>
      <w:r w:rsidR="005A5B57">
        <w:rPr>
          <w:szCs w:val="18"/>
        </w:rPr>
        <w:t>en</w:t>
      </w:r>
      <w:r w:rsidR="00BF1D58">
        <w:rPr>
          <w:szCs w:val="18"/>
        </w:rPr>
        <w:t xml:space="preserve"> de deelnemende bedrijven/grondeigenaren</w:t>
      </w:r>
      <w:r w:rsidR="009F2150">
        <w:rPr>
          <w:szCs w:val="18"/>
        </w:rPr>
        <w:t xml:space="preserve"> (zie </w:t>
      </w:r>
      <w:hyperlink r:id="rId13" w:anchor="d17e3313" w:history="1">
        <w:r w:rsidR="009F2150" w:rsidRPr="009F2150">
          <w:rPr>
            <w:rStyle w:val="Hyperlink"/>
            <w:szCs w:val="18"/>
          </w:rPr>
          <w:t>regelingstekst</w:t>
        </w:r>
      </w:hyperlink>
      <w:r w:rsidR="009F2150">
        <w:rPr>
          <w:szCs w:val="18"/>
        </w:rPr>
        <w:t>)</w:t>
      </w:r>
      <w:r w:rsidR="00BF1D58">
        <w:rPr>
          <w:szCs w:val="18"/>
        </w:rPr>
        <w:t xml:space="preserve">. </w:t>
      </w:r>
      <w:r w:rsidR="00BF1D58" w:rsidRPr="00BF1D58">
        <w:rPr>
          <w:szCs w:val="18"/>
        </w:rPr>
        <w:t xml:space="preserve"> </w:t>
      </w:r>
      <w:bookmarkEnd w:id="7"/>
    </w:p>
    <w:p w14:paraId="132BC996" w14:textId="77777777" w:rsidR="009F2150" w:rsidRDefault="009F2150" w:rsidP="0059075B">
      <w:pPr>
        <w:rPr>
          <w:szCs w:val="18"/>
        </w:rPr>
      </w:pPr>
    </w:p>
    <w:p w14:paraId="30752D20" w14:textId="16462F37" w:rsidR="00767CD9" w:rsidRDefault="00A85209" w:rsidP="0059075B">
      <w:pPr>
        <w:rPr>
          <w:szCs w:val="18"/>
        </w:rPr>
      </w:pPr>
      <w:r>
        <w:rPr>
          <w:szCs w:val="18"/>
        </w:rPr>
        <w:t>Let op: stuur de</w:t>
      </w:r>
      <w:r w:rsidR="009F2150">
        <w:rPr>
          <w:szCs w:val="18"/>
        </w:rPr>
        <w:t xml:space="preserve"> offert</w:t>
      </w:r>
      <w:r>
        <w:rPr>
          <w:szCs w:val="18"/>
        </w:rPr>
        <w:t>e</w:t>
      </w:r>
      <w:r w:rsidR="009F2150">
        <w:rPr>
          <w:szCs w:val="18"/>
        </w:rPr>
        <w:t xml:space="preserve">s die horen bij </w:t>
      </w:r>
      <w:r w:rsidR="009F2150" w:rsidRPr="009F2150">
        <w:rPr>
          <w:szCs w:val="18"/>
        </w:rPr>
        <w:t xml:space="preserve">de subsidiabele </w:t>
      </w:r>
      <w:r w:rsidR="00925D27">
        <w:rPr>
          <w:szCs w:val="18"/>
        </w:rPr>
        <w:t>activiteiten. Deze offertes onderbouwen</w:t>
      </w:r>
      <w:r w:rsidR="009F2150" w:rsidRPr="009F2150">
        <w:rPr>
          <w:szCs w:val="18"/>
        </w:rPr>
        <w:t xml:space="preserve"> </w:t>
      </w:r>
      <w:r w:rsidR="009100D1">
        <w:rPr>
          <w:szCs w:val="18"/>
        </w:rPr>
        <w:t xml:space="preserve">de </w:t>
      </w:r>
      <w:r w:rsidR="009F2150" w:rsidRPr="009F2150">
        <w:rPr>
          <w:szCs w:val="18"/>
        </w:rPr>
        <w:t>aangevraagde (subsidiabele) kosten</w:t>
      </w:r>
      <w:r w:rsidR="009F2150">
        <w:rPr>
          <w:szCs w:val="18"/>
        </w:rPr>
        <w:t xml:space="preserve"> </w:t>
      </w:r>
      <w:r>
        <w:rPr>
          <w:szCs w:val="18"/>
        </w:rPr>
        <w:t>bij uw aanvraag</w:t>
      </w:r>
      <w:r w:rsidR="009F2150" w:rsidRPr="009F2150">
        <w:rPr>
          <w:szCs w:val="18"/>
        </w:rPr>
        <w:t xml:space="preserve">. </w:t>
      </w:r>
      <w:r w:rsidR="00CB0E7D">
        <w:rPr>
          <w:szCs w:val="18"/>
        </w:rPr>
        <w:t xml:space="preserve"> </w:t>
      </w:r>
    </w:p>
    <w:p w14:paraId="6F27ED53" w14:textId="77777777" w:rsidR="00D31E1D" w:rsidRPr="00767CD9" w:rsidRDefault="00D31E1D" w:rsidP="0059075B"/>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89"/>
        <w:gridCol w:w="2835"/>
        <w:gridCol w:w="1417"/>
        <w:gridCol w:w="2835"/>
      </w:tblGrid>
      <w:tr w:rsidR="00B3264C" w:rsidRPr="00565C09" w14:paraId="72C85CD4" w14:textId="77777777" w:rsidTr="00593FC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single" w:sz="4" w:space="0" w:color="BFBFBF" w:themeColor="background1" w:themeShade="BF"/>
              <w:right w:val="none" w:sz="0" w:space="0" w:color="auto"/>
            </w:tcBorders>
            <w:shd w:val="clear" w:color="auto" w:fill="007BC7"/>
          </w:tcPr>
          <w:p w14:paraId="48BD7989" w14:textId="1E2FF88C" w:rsidR="00B3264C" w:rsidRPr="004E760A" w:rsidRDefault="0084426D" w:rsidP="0059075B">
            <w:pPr>
              <w:rPr>
                <w:iCs/>
              </w:rPr>
            </w:pPr>
            <w:bookmarkStart w:id="8" w:name="_Hlk165016188"/>
            <w:r>
              <w:rPr>
                <w:iCs/>
              </w:rPr>
              <w:t>Product</w:t>
            </w:r>
            <w:r w:rsidR="00E529DE">
              <w:rPr>
                <w:iCs/>
              </w:rPr>
              <w:t>/Activiteit</w:t>
            </w:r>
          </w:p>
        </w:tc>
        <w:tc>
          <w:tcPr>
            <w:tcW w:w="2835" w:type="dxa"/>
            <w:tcBorders>
              <w:top w:val="none" w:sz="0" w:space="0" w:color="auto"/>
              <w:left w:val="none" w:sz="0" w:space="0" w:color="auto"/>
              <w:bottom w:val="single" w:sz="4" w:space="0" w:color="BFBFBF" w:themeColor="background1" w:themeShade="BF"/>
              <w:right w:val="none" w:sz="0" w:space="0" w:color="auto"/>
            </w:tcBorders>
            <w:shd w:val="clear" w:color="auto" w:fill="007BC7"/>
          </w:tcPr>
          <w:p w14:paraId="27EC50C4" w14:textId="75497E0D" w:rsidR="00B3264C" w:rsidRPr="004E760A" w:rsidRDefault="00C87E14" w:rsidP="00D31E1D">
            <w:pPr>
              <w:cnfStyle w:val="100000000000" w:firstRow="1" w:lastRow="0" w:firstColumn="0" w:lastColumn="0" w:oddVBand="0" w:evenVBand="0" w:oddHBand="0" w:evenHBand="0" w:firstRowFirstColumn="0" w:firstRowLastColumn="0" w:lastRowFirstColumn="0" w:lastRowLastColumn="0"/>
              <w:rPr>
                <w:iCs/>
              </w:rPr>
            </w:pPr>
            <w:r>
              <w:rPr>
                <w:iCs/>
              </w:rPr>
              <w:t>Omschrijf</w:t>
            </w:r>
            <w:r w:rsidR="00722200">
              <w:rPr>
                <w:iCs/>
              </w:rPr>
              <w:t xml:space="preserve"> </w:t>
            </w:r>
            <w:r>
              <w:rPr>
                <w:iCs/>
              </w:rPr>
              <w:t>hoe u komt tot de prestatie</w:t>
            </w:r>
          </w:p>
        </w:tc>
        <w:tc>
          <w:tcPr>
            <w:tcW w:w="1417" w:type="dxa"/>
            <w:tcBorders>
              <w:top w:val="none" w:sz="0" w:space="0" w:color="auto"/>
              <w:left w:val="none" w:sz="0" w:space="0" w:color="auto"/>
              <w:bottom w:val="single" w:sz="4" w:space="0" w:color="BFBFBF" w:themeColor="background1" w:themeShade="BF"/>
              <w:right w:val="none" w:sz="0" w:space="0" w:color="auto"/>
            </w:tcBorders>
            <w:shd w:val="clear" w:color="auto" w:fill="007BC7"/>
          </w:tcPr>
          <w:p w14:paraId="2FE33A6F" w14:textId="77777777" w:rsidR="00B3264C" w:rsidRPr="004E760A" w:rsidRDefault="00B3264C" w:rsidP="0059075B">
            <w:pPr>
              <w:cnfStyle w:val="100000000000" w:firstRow="1" w:lastRow="0" w:firstColumn="0" w:lastColumn="0" w:oddVBand="0" w:evenVBand="0" w:oddHBand="0" w:evenHBand="0" w:firstRowFirstColumn="0" w:firstRowLastColumn="0" w:lastRowFirstColumn="0" w:lastRowLastColumn="0"/>
              <w:rPr>
                <w:iCs/>
              </w:rPr>
            </w:pPr>
            <w:r w:rsidRPr="004E760A">
              <w:rPr>
                <w:iCs/>
              </w:rPr>
              <w:t>Start- en einddatum</w:t>
            </w:r>
          </w:p>
        </w:tc>
        <w:tc>
          <w:tcPr>
            <w:tcW w:w="2835" w:type="dxa"/>
            <w:tcBorders>
              <w:top w:val="none" w:sz="0" w:space="0" w:color="auto"/>
              <w:left w:val="none" w:sz="0" w:space="0" w:color="auto"/>
              <w:bottom w:val="single" w:sz="4" w:space="0" w:color="BFBFBF" w:themeColor="background1" w:themeShade="BF"/>
              <w:right w:val="none" w:sz="0" w:space="0" w:color="auto"/>
            </w:tcBorders>
            <w:shd w:val="clear" w:color="auto" w:fill="007BC7"/>
          </w:tcPr>
          <w:p w14:paraId="3B4575E3" w14:textId="0DADF3F8" w:rsidR="00B3264C" w:rsidRPr="004E760A" w:rsidRDefault="00722200" w:rsidP="0059075B">
            <w:pPr>
              <w:cnfStyle w:val="100000000000" w:firstRow="1" w:lastRow="0" w:firstColumn="0" w:lastColumn="0" w:oddVBand="0" w:evenVBand="0" w:oddHBand="0" w:evenHBand="0" w:firstRowFirstColumn="0" w:firstRowLastColumn="0" w:lastRowFirstColumn="0" w:lastRowLastColumn="0"/>
              <w:rPr>
                <w:iCs/>
              </w:rPr>
            </w:pPr>
            <w:r>
              <w:rPr>
                <w:iCs/>
              </w:rPr>
              <w:t>Verwachte</w:t>
            </w:r>
            <w:r w:rsidR="008532D2">
              <w:rPr>
                <w:iCs/>
              </w:rPr>
              <w:t xml:space="preserve"> p</w:t>
            </w:r>
            <w:r w:rsidR="00E529DE">
              <w:rPr>
                <w:iCs/>
              </w:rPr>
              <w:t xml:space="preserve">restatie </w:t>
            </w:r>
          </w:p>
        </w:tc>
      </w:tr>
      <w:tr w:rsidR="0084426D" w:rsidRPr="00565C09" w14:paraId="5BAF6D2F"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26A58EEB" w14:textId="74047D95" w:rsidR="0084426D" w:rsidRPr="00C25547" w:rsidRDefault="00F01E33" w:rsidP="0059075B">
            <w:pPr>
              <w:rPr>
                <w:szCs w:val="18"/>
              </w:rPr>
            </w:pPr>
            <w:r w:rsidRPr="00C25547">
              <w:rPr>
                <w:szCs w:val="18"/>
              </w:rPr>
              <w:t xml:space="preserve">1. </w:t>
            </w:r>
            <w:r w:rsidR="0084426D" w:rsidRPr="00C25547">
              <w:rPr>
                <w:szCs w:val="18"/>
              </w:rPr>
              <w:t xml:space="preserve">Uitwerking </w:t>
            </w:r>
            <w:r w:rsidR="009F4E94" w:rsidRPr="00C25547">
              <w:rPr>
                <w:szCs w:val="18"/>
              </w:rPr>
              <w:t>g</w:t>
            </w:r>
            <w:r w:rsidR="0084426D" w:rsidRPr="00C25547">
              <w:rPr>
                <w:szCs w:val="18"/>
              </w:rPr>
              <w:t>ebiedsplan</w:t>
            </w:r>
          </w:p>
        </w:tc>
        <w:tc>
          <w:tcPr>
            <w:tcW w:w="2835" w:type="dxa"/>
            <w:shd w:val="clear" w:color="auto" w:fill="F2F2F2" w:themeFill="background1" w:themeFillShade="F2"/>
          </w:tcPr>
          <w:p w14:paraId="38689A79" w14:textId="5AE678CE" w:rsidR="0084426D" w:rsidRPr="00F80309" w:rsidRDefault="0084426D" w:rsidP="0059075B">
            <w:pPr>
              <w:cnfStyle w:val="000000100000" w:firstRow="0" w:lastRow="0" w:firstColumn="0" w:lastColumn="0" w:oddVBand="0" w:evenVBand="0" w:oddHBand="1" w:evenHBand="0" w:firstRowFirstColumn="0" w:firstRowLastColumn="0" w:lastRowFirstColumn="0" w:lastRowLastColumn="0"/>
              <w:rPr>
                <w:sz w:val="16"/>
                <w:szCs w:val="16"/>
              </w:rPr>
            </w:pPr>
          </w:p>
        </w:tc>
        <w:tc>
          <w:tcPr>
            <w:tcW w:w="1417" w:type="dxa"/>
            <w:shd w:val="clear" w:color="auto" w:fill="F2F2F2" w:themeFill="background1" w:themeFillShade="F2"/>
          </w:tcPr>
          <w:p w14:paraId="1FFAEA47" w14:textId="77777777" w:rsidR="0084426D" w:rsidRPr="00F80309" w:rsidRDefault="0084426D" w:rsidP="0059075B">
            <w:pPr>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shd w:val="clear" w:color="auto" w:fill="F2F2F2" w:themeFill="background1" w:themeFillShade="F2"/>
          </w:tcPr>
          <w:p w14:paraId="77FA62DB" w14:textId="0C82A654" w:rsidR="0084426D" w:rsidRPr="00F80309" w:rsidRDefault="0084426D" w:rsidP="0059075B">
            <w:pPr>
              <w:cnfStyle w:val="000000100000" w:firstRow="0" w:lastRow="0" w:firstColumn="0" w:lastColumn="0" w:oddVBand="0" w:evenVBand="0" w:oddHBand="1" w:evenHBand="0" w:firstRowFirstColumn="0" w:firstRowLastColumn="0" w:lastRowFirstColumn="0" w:lastRowLastColumn="0"/>
              <w:rPr>
                <w:sz w:val="16"/>
                <w:szCs w:val="16"/>
              </w:rPr>
            </w:pPr>
          </w:p>
        </w:tc>
      </w:tr>
      <w:tr w:rsidR="00E529DE" w:rsidRPr="00565C09" w14:paraId="7572629F"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0505B6C" w14:textId="253089E4" w:rsidR="00CF51E3" w:rsidRPr="00D31E1D" w:rsidRDefault="00E529DE" w:rsidP="0059075B">
            <w:pPr>
              <w:rPr>
                <w:b w:val="0"/>
                <w:bCs w:val="0"/>
                <w:szCs w:val="18"/>
              </w:rPr>
            </w:pPr>
            <w:r w:rsidRPr="00D31E1D">
              <w:rPr>
                <w:b w:val="0"/>
                <w:bCs w:val="0"/>
                <w:szCs w:val="18"/>
              </w:rPr>
              <w:t xml:space="preserve">a. </w:t>
            </w:r>
            <w:r w:rsidR="00CF51E3" w:rsidRPr="00D31E1D">
              <w:rPr>
                <w:b w:val="0"/>
                <w:bCs w:val="0"/>
                <w:szCs w:val="18"/>
              </w:rPr>
              <w:t>Op het n</w:t>
            </w:r>
            <w:r w:rsidRPr="00D31E1D">
              <w:rPr>
                <w:b w:val="0"/>
                <w:bCs w:val="0"/>
                <w:szCs w:val="18"/>
              </w:rPr>
              <w:t xml:space="preserve">iveau </w:t>
            </w:r>
            <w:r w:rsidR="00CF51E3" w:rsidRPr="00D31E1D">
              <w:rPr>
                <w:b w:val="0"/>
                <w:bCs w:val="0"/>
                <w:szCs w:val="18"/>
              </w:rPr>
              <w:t xml:space="preserve">van het </w:t>
            </w:r>
            <w:r w:rsidRPr="00D31E1D">
              <w:rPr>
                <w:b w:val="0"/>
                <w:bCs w:val="0"/>
                <w:szCs w:val="18"/>
              </w:rPr>
              <w:t>samenwerkingsverband</w:t>
            </w:r>
          </w:p>
        </w:tc>
        <w:tc>
          <w:tcPr>
            <w:tcW w:w="2835" w:type="dxa"/>
            <w:shd w:val="clear" w:color="auto" w:fill="auto"/>
          </w:tcPr>
          <w:p w14:paraId="15D00EB6" w14:textId="77777777" w:rsidR="00E529DE" w:rsidRPr="00D31E1D" w:rsidRDefault="00E529DE" w:rsidP="0059075B">
            <w:pPr>
              <w:cnfStyle w:val="000000000000" w:firstRow="0" w:lastRow="0" w:firstColumn="0" w:lastColumn="0" w:oddVBand="0" w:evenVBand="0" w:oddHBand="0" w:evenHBand="0" w:firstRowFirstColumn="0" w:firstRowLastColumn="0" w:lastRowFirstColumn="0" w:lastRowLastColumn="0"/>
              <w:rPr>
                <w:szCs w:val="18"/>
              </w:rPr>
            </w:pPr>
            <w:permStart w:id="150415125" w:edGrp="everyone"/>
            <w:permEnd w:id="150415125"/>
          </w:p>
        </w:tc>
        <w:tc>
          <w:tcPr>
            <w:tcW w:w="1417" w:type="dxa"/>
            <w:shd w:val="clear" w:color="auto" w:fill="auto"/>
          </w:tcPr>
          <w:p w14:paraId="69D112BD" w14:textId="77777777" w:rsidR="00E529DE" w:rsidRPr="00D31E1D" w:rsidRDefault="00E529DE" w:rsidP="0059075B">
            <w:pPr>
              <w:cnfStyle w:val="000000000000" w:firstRow="0" w:lastRow="0" w:firstColumn="0" w:lastColumn="0" w:oddVBand="0" w:evenVBand="0" w:oddHBand="0" w:evenHBand="0" w:firstRowFirstColumn="0" w:firstRowLastColumn="0" w:lastRowFirstColumn="0" w:lastRowLastColumn="0"/>
              <w:rPr>
                <w:szCs w:val="18"/>
              </w:rPr>
            </w:pPr>
            <w:permStart w:id="1384066249" w:edGrp="everyone"/>
            <w:permEnd w:id="1384066249"/>
          </w:p>
        </w:tc>
        <w:tc>
          <w:tcPr>
            <w:tcW w:w="2835" w:type="dxa"/>
            <w:shd w:val="clear" w:color="auto" w:fill="auto"/>
          </w:tcPr>
          <w:p w14:paraId="14C8C676" w14:textId="56ECE58E" w:rsidR="00E529DE" w:rsidRPr="00D31E1D" w:rsidRDefault="00900C50"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Het gebiedsplan</w:t>
            </w:r>
          </w:p>
        </w:tc>
      </w:tr>
      <w:tr w:rsidR="0084426D" w:rsidRPr="00565C09" w14:paraId="7FE2E8EC"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D5DAD0D" w14:textId="031C5298" w:rsidR="0084426D" w:rsidRPr="00D31E1D" w:rsidRDefault="00E529DE" w:rsidP="0059075B">
            <w:pPr>
              <w:rPr>
                <w:b w:val="0"/>
                <w:bCs w:val="0"/>
                <w:szCs w:val="18"/>
              </w:rPr>
            </w:pPr>
            <w:r w:rsidRPr="00D31E1D">
              <w:rPr>
                <w:b w:val="0"/>
                <w:bCs w:val="0"/>
                <w:szCs w:val="18"/>
              </w:rPr>
              <w:t>b. Bedrijfsplannen deelnemers</w:t>
            </w:r>
          </w:p>
        </w:tc>
        <w:tc>
          <w:tcPr>
            <w:tcW w:w="2835" w:type="dxa"/>
            <w:shd w:val="clear" w:color="auto" w:fill="auto"/>
          </w:tcPr>
          <w:p w14:paraId="6DC4C3AE" w14:textId="7D1AAAED" w:rsidR="0084426D" w:rsidRPr="00D31E1D" w:rsidRDefault="0084426D" w:rsidP="0059075B">
            <w:pPr>
              <w:cnfStyle w:val="000000100000" w:firstRow="0" w:lastRow="0" w:firstColumn="0" w:lastColumn="0" w:oddVBand="0" w:evenVBand="0" w:oddHBand="1" w:evenHBand="0" w:firstRowFirstColumn="0" w:firstRowLastColumn="0" w:lastRowFirstColumn="0" w:lastRowLastColumn="0"/>
              <w:rPr>
                <w:szCs w:val="18"/>
              </w:rPr>
            </w:pPr>
            <w:permStart w:id="1179520709" w:edGrp="everyone"/>
            <w:permEnd w:id="1179520709"/>
          </w:p>
        </w:tc>
        <w:tc>
          <w:tcPr>
            <w:tcW w:w="1417" w:type="dxa"/>
            <w:shd w:val="clear" w:color="auto" w:fill="auto"/>
          </w:tcPr>
          <w:p w14:paraId="3093E2FF" w14:textId="77777777" w:rsidR="0084426D" w:rsidRPr="00D31E1D" w:rsidRDefault="0084426D" w:rsidP="0059075B">
            <w:pPr>
              <w:cnfStyle w:val="000000100000" w:firstRow="0" w:lastRow="0" w:firstColumn="0" w:lastColumn="0" w:oddVBand="0" w:evenVBand="0" w:oddHBand="1" w:evenHBand="0" w:firstRowFirstColumn="0" w:firstRowLastColumn="0" w:lastRowFirstColumn="0" w:lastRowLastColumn="0"/>
              <w:rPr>
                <w:szCs w:val="18"/>
              </w:rPr>
            </w:pPr>
            <w:permStart w:id="1975804086" w:edGrp="everyone"/>
            <w:permEnd w:id="1975804086"/>
          </w:p>
        </w:tc>
        <w:tc>
          <w:tcPr>
            <w:tcW w:w="2835" w:type="dxa"/>
            <w:shd w:val="clear" w:color="auto" w:fill="auto"/>
          </w:tcPr>
          <w:p w14:paraId="347822FC" w14:textId="093A5D19" w:rsidR="0084426D" w:rsidRPr="00D31E1D" w:rsidRDefault="00CF65C0"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De bedrijfsplannen van alle deelnemers</w:t>
            </w:r>
          </w:p>
        </w:tc>
      </w:tr>
      <w:tr w:rsidR="0084426D" w:rsidRPr="00565C09" w14:paraId="7C18EA9B"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019490D5" w14:textId="7372ABB2" w:rsidR="00B3264C" w:rsidRPr="00D31E1D" w:rsidRDefault="0084426D" w:rsidP="0059075B">
            <w:pPr>
              <w:rPr>
                <w:szCs w:val="18"/>
              </w:rPr>
            </w:pPr>
            <w:r w:rsidRPr="00D31E1D">
              <w:rPr>
                <w:szCs w:val="18"/>
              </w:rPr>
              <w:t xml:space="preserve">2. </w:t>
            </w:r>
            <w:r w:rsidR="00B3264C" w:rsidRPr="00D31E1D">
              <w:rPr>
                <w:szCs w:val="18"/>
              </w:rPr>
              <w:t xml:space="preserve">Begeleiding </w:t>
            </w:r>
            <w:r w:rsidR="00670F57" w:rsidRPr="00D31E1D">
              <w:rPr>
                <w:szCs w:val="18"/>
              </w:rPr>
              <w:t>en uitvoering</w:t>
            </w:r>
          </w:p>
        </w:tc>
        <w:tc>
          <w:tcPr>
            <w:tcW w:w="2835" w:type="dxa"/>
            <w:shd w:val="clear" w:color="auto" w:fill="F2F2F2" w:themeFill="background1" w:themeFillShade="F2"/>
          </w:tcPr>
          <w:p w14:paraId="3B84E32B" w14:textId="6115C6A3" w:rsidR="00B3264C" w:rsidRPr="00D31E1D" w:rsidRDefault="00B3264C" w:rsidP="0059075B">
            <w:pPr>
              <w:cnfStyle w:val="000000000000" w:firstRow="0" w:lastRow="0" w:firstColumn="0" w:lastColumn="0" w:oddVBand="0" w:evenVBand="0" w:oddHBand="0" w:evenHBand="0" w:firstRowFirstColumn="0" w:firstRowLastColumn="0" w:lastRowFirstColumn="0" w:lastRowLastColumn="0"/>
              <w:rPr>
                <w:szCs w:val="18"/>
              </w:rPr>
            </w:pPr>
          </w:p>
        </w:tc>
        <w:tc>
          <w:tcPr>
            <w:tcW w:w="1417" w:type="dxa"/>
            <w:shd w:val="clear" w:color="auto" w:fill="F2F2F2" w:themeFill="background1" w:themeFillShade="F2"/>
          </w:tcPr>
          <w:p w14:paraId="740BAD67" w14:textId="77777777" w:rsidR="00B3264C" w:rsidRPr="00D31E1D" w:rsidRDefault="00B3264C" w:rsidP="0059075B">
            <w:pPr>
              <w:cnfStyle w:val="000000000000" w:firstRow="0" w:lastRow="0" w:firstColumn="0" w:lastColumn="0" w:oddVBand="0" w:evenVBand="0" w:oddHBand="0" w:evenHBand="0" w:firstRowFirstColumn="0" w:firstRowLastColumn="0" w:lastRowFirstColumn="0" w:lastRowLastColumn="0"/>
              <w:rPr>
                <w:szCs w:val="18"/>
              </w:rPr>
            </w:pPr>
          </w:p>
        </w:tc>
        <w:tc>
          <w:tcPr>
            <w:tcW w:w="2835" w:type="dxa"/>
            <w:shd w:val="clear" w:color="auto" w:fill="F2F2F2" w:themeFill="background1" w:themeFillShade="F2"/>
          </w:tcPr>
          <w:p w14:paraId="7F084A57" w14:textId="547CBB10" w:rsidR="00B3264C" w:rsidRPr="00D31E1D" w:rsidRDefault="00B3264C" w:rsidP="0059075B">
            <w:pPr>
              <w:cnfStyle w:val="000000000000" w:firstRow="0" w:lastRow="0" w:firstColumn="0" w:lastColumn="0" w:oddVBand="0" w:evenVBand="0" w:oddHBand="0" w:evenHBand="0" w:firstRowFirstColumn="0" w:firstRowLastColumn="0" w:lastRowFirstColumn="0" w:lastRowLastColumn="0"/>
              <w:rPr>
                <w:szCs w:val="18"/>
              </w:rPr>
            </w:pPr>
          </w:p>
        </w:tc>
      </w:tr>
      <w:tr w:rsidR="00900C50" w:rsidRPr="00565C09" w14:paraId="453B5EEE" w14:textId="77777777" w:rsidTr="00593F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18B4832" w14:textId="352F1DDB" w:rsidR="00900C50" w:rsidRPr="00D31E1D" w:rsidRDefault="00C87E14" w:rsidP="0059075B">
            <w:pPr>
              <w:rPr>
                <w:b w:val="0"/>
                <w:bCs w:val="0"/>
                <w:szCs w:val="18"/>
              </w:rPr>
            </w:pPr>
            <w:r w:rsidRPr="00D31E1D">
              <w:rPr>
                <w:b w:val="0"/>
                <w:bCs w:val="0"/>
                <w:szCs w:val="18"/>
              </w:rPr>
              <w:t>a</w:t>
            </w:r>
            <w:r w:rsidR="00900C50" w:rsidRPr="00D31E1D">
              <w:rPr>
                <w:b w:val="0"/>
                <w:bCs w:val="0"/>
                <w:szCs w:val="18"/>
              </w:rPr>
              <w:t xml:space="preserve">. </w:t>
            </w:r>
            <w:r w:rsidR="009511F6" w:rsidRPr="00D31E1D">
              <w:rPr>
                <w:b w:val="0"/>
                <w:bCs w:val="0"/>
                <w:szCs w:val="18"/>
              </w:rPr>
              <w:t>Het b</w:t>
            </w:r>
            <w:r w:rsidR="00900C50" w:rsidRPr="00D31E1D">
              <w:rPr>
                <w:b w:val="0"/>
                <w:bCs w:val="0"/>
                <w:szCs w:val="18"/>
              </w:rPr>
              <w:t xml:space="preserve">egeleiden </w:t>
            </w:r>
            <w:r w:rsidR="009511F6" w:rsidRPr="00D31E1D">
              <w:rPr>
                <w:b w:val="0"/>
                <w:bCs w:val="0"/>
                <w:szCs w:val="18"/>
              </w:rPr>
              <w:t xml:space="preserve">van </w:t>
            </w:r>
            <w:r w:rsidR="00900C50" w:rsidRPr="00D31E1D">
              <w:rPr>
                <w:b w:val="0"/>
                <w:bCs w:val="0"/>
                <w:szCs w:val="18"/>
              </w:rPr>
              <w:t>deelnemers</w:t>
            </w:r>
            <w:r w:rsidR="00670F57" w:rsidRPr="00D31E1D">
              <w:rPr>
                <w:b w:val="0"/>
                <w:bCs w:val="0"/>
                <w:szCs w:val="18"/>
              </w:rPr>
              <w:t xml:space="preserve"> </w:t>
            </w:r>
          </w:p>
        </w:tc>
        <w:tc>
          <w:tcPr>
            <w:tcW w:w="2835" w:type="dxa"/>
            <w:shd w:val="clear" w:color="auto" w:fill="auto"/>
          </w:tcPr>
          <w:p w14:paraId="375D9D27" w14:textId="6508F412" w:rsidR="00900C50" w:rsidRPr="00D31E1D" w:rsidRDefault="00900C50" w:rsidP="0059075B">
            <w:pPr>
              <w:cnfStyle w:val="000000100000" w:firstRow="0" w:lastRow="0" w:firstColumn="0" w:lastColumn="0" w:oddVBand="0" w:evenVBand="0" w:oddHBand="1" w:evenHBand="0" w:firstRowFirstColumn="0" w:firstRowLastColumn="0" w:lastRowFirstColumn="0" w:lastRowLastColumn="0"/>
              <w:rPr>
                <w:szCs w:val="18"/>
              </w:rPr>
            </w:pPr>
            <w:permStart w:id="1089029169" w:edGrp="everyone"/>
            <w:permEnd w:id="1089029169"/>
          </w:p>
        </w:tc>
        <w:tc>
          <w:tcPr>
            <w:tcW w:w="1417" w:type="dxa"/>
            <w:shd w:val="clear" w:color="auto" w:fill="auto"/>
          </w:tcPr>
          <w:p w14:paraId="1D62BCBC" w14:textId="77777777" w:rsidR="00900C50" w:rsidRPr="00D31E1D" w:rsidRDefault="00900C50" w:rsidP="0059075B">
            <w:pPr>
              <w:cnfStyle w:val="000000100000" w:firstRow="0" w:lastRow="0" w:firstColumn="0" w:lastColumn="0" w:oddVBand="0" w:evenVBand="0" w:oddHBand="1" w:evenHBand="0" w:firstRowFirstColumn="0" w:firstRowLastColumn="0" w:lastRowFirstColumn="0" w:lastRowLastColumn="0"/>
              <w:rPr>
                <w:szCs w:val="18"/>
              </w:rPr>
            </w:pPr>
            <w:permStart w:id="9133789" w:edGrp="everyone"/>
            <w:permEnd w:id="9133789"/>
          </w:p>
        </w:tc>
        <w:tc>
          <w:tcPr>
            <w:tcW w:w="2835" w:type="dxa"/>
            <w:shd w:val="clear" w:color="auto" w:fill="auto"/>
          </w:tcPr>
          <w:p w14:paraId="6FEF2A6C" w14:textId="040EA56F" w:rsidR="00900C50" w:rsidRPr="00D31E1D" w:rsidRDefault="009511F6"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Het begeleiden van</w:t>
            </w:r>
            <w:r w:rsidR="00900C50" w:rsidRPr="00D31E1D">
              <w:rPr>
                <w:szCs w:val="18"/>
              </w:rPr>
              <w:t xml:space="preserve"> deelnemers bij de uitvoering </w:t>
            </w:r>
            <w:r w:rsidR="009E2499" w:rsidRPr="00D31E1D">
              <w:rPr>
                <w:szCs w:val="18"/>
              </w:rPr>
              <w:t>van het gebiedsplan</w:t>
            </w:r>
          </w:p>
        </w:tc>
      </w:tr>
      <w:tr w:rsidR="00900C50" w:rsidRPr="00565C09" w14:paraId="064ED759"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B0296C5" w14:textId="46A1C230" w:rsidR="00900C50" w:rsidRPr="00D31E1D" w:rsidRDefault="00900C50" w:rsidP="0059075B">
            <w:pPr>
              <w:rPr>
                <w:szCs w:val="18"/>
              </w:rPr>
            </w:pPr>
            <w:r w:rsidRPr="00D31E1D">
              <w:rPr>
                <w:szCs w:val="18"/>
              </w:rPr>
              <w:t>3. Communicatie</w:t>
            </w:r>
          </w:p>
        </w:tc>
        <w:tc>
          <w:tcPr>
            <w:tcW w:w="2835" w:type="dxa"/>
            <w:shd w:val="clear" w:color="auto" w:fill="F2F2F2" w:themeFill="background1" w:themeFillShade="F2"/>
          </w:tcPr>
          <w:p w14:paraId="5D5EE8CB" w14:textId="4A6DFB5D" w:rsidR="00900C50" w:rsidRPr="00D31E1D" w:rsidRDefault="00900C50" w:rsidP="0059075B">
            <w:pPr>
              <w:cnfStyle w:val="000000000000" w:firstRow="0" w:lastRow="0" w:firstColumn="0" w:lastColumn="0" w:oddVBand="0" w:evenVBand="0" w:oddHBand="0" w:evenHBand="0" w:firstRowFirstColumn="0" w:firstRowLastColumn="0" w:lastRowFirstColumn="0" w:lastRowLastColumn="0"/>
              <w:rPr>
                <w:szCs w:val="18"/>
              </w:rPr>
            </w:pPr>
          </w:p>
        </w:tc>
        <w:tc>
          <w:tcPr>
            <w:tcW w:w="1417" w:type="dxa"/>
            <w:shd w:val="clear" w:color="auto" w:fill="F2F2F2" w:themeFill="background1" w:themeFillShade="F2"/>
          </w:tcPr>
          <w:p w14:paraId="1D159CDF" w14:textId="77777777" w:rsidR="00900C50" w:rsidRPr="00D31E1D" w:rsidRDefault="00900C50" w:rsidP="0059075B">
            <w:pPr>
              <w:cnfStyle w:val="000000000000" w:firstRow="0" w:lastRow="0" w:firstColumn="0" w:lastColumn="0" w:oddVBand="0" w:evenVBand="0" w:oddHBand="0" w:evenHBand="0" w:firstRowFirstColumn="0" w:firstRowLastColumn="0" w:lastRowFirstColumn="0" w:lastRowLastColumn="0"/>
              <w:rPr>
                <w:szCs w:val="18"/>
              </w:rPr>
            </w:pPr>
          </w:p>
        </w:tc>
        <w:tc>
          <w:tcPr>
            <w:tcW w:w="2835" w:type="dxa"/>
            <w:shd w:val="clear" w:color="auto" w:fill="F2F2F2" w:themeFill="background1" w:themeFillShade="F2"/>
          </w:tcPr>
          <w:p w14:paraId="612FEAC8" w14:textId="02DB68D4" w:rsidR="00900C50" w:rsidRPr="00D31E1D" w:rsidRDefault="00900C50" w:rsidP="0059075B">
            <w:pPr>
              <w:cnfStyle w:val="000000000000" w:firstRow="0" w:lastRow="0" w:firstColumn="0" w:lastColumn="0" w:oddVBand="0" w:evenVBand="0" w:oddHBand="0" w:evenHBand="0" w:firstRowFirstColumn="0" w:firstRowLastColumn="0" w:lastRowFirstColumn="0" w:lastRowLastColumn="0"/>
              <w:rPr>
                <w:b/>
                <w:bCs/>
                <w:szCs w:val="18"/>
              </w:rPr>
            </w:pPr>
          </w:p>
        </w:tc>
      </w:tr>
      <w:tr w:rsidR="00CF51E3" w:rsidRPr="00565C09" w14:paraId="04E3E107"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9A818E6" w14:textId="6CC71C6C" w:rsidR="00CF51E3" w:rsidRPr="00D31E1D" w:rsidRDefault="00CF51E3" w:rsidP="0059075B">
            <w:pPr>
              <w:rPr>
                <w:b w:val="0"/>
                <w:bCs w:val="0"/>
                <w:szCs w:val="18"/>
              </w:rPr>
            </w:pPr>
            <w:r w:rsidRPr="00D31E1D">
              <w:rPr>
                <w:b w:val="0"/>
                <w:bCs w:val="0"/>
                <w:szCs w:val="18"/>
              </w:rPr>
              <w:lastRenderedPageBreak/>
              <w:t xml:space="preserve">a. Communicatieplan </w:t>
            </w:r>
          </w:p>
        </w:tc>
        <w:tc>
          <w:tcPr>
            <w:tcW w:w="2835" w:type="dxa"/>
            <w:shd w:val="clear" w:color="auto" w:fill="auto"/>
          </w:tcPr>
          <w:p w14:paraId="60CFDF6F" w14:textId="78F79492" w:rsidR="00CF51E3" w:rsidRPr="00D31E1D" w:rsidRDefault="00CF51E3" w:rsidP="0059075B">
            <w:pPr>
              <w:ind w:left="360" w:hanging="360"/>
              <w:cnfStyle w:val="000000100000" w:firstRow="0" w:lastRow="0" w:firstColumn="0" w:lastColumn="0" w:oddVBand="0" w:evenVBand="0" w:oddHBand="1" w:evenHBand="0" w:firstRowFirstColumn="0" w:firstRowLastColumn="0" w:lastRowFirstColumn="0" w:lastRowLastColumn="0"/>
              <w:rPr>
                <w:szCs w:val="18"/>
              </w:rPr>
            </w:pPr>
            <w:permStart w:id="1256130741" w:edGrp="everyone"/>
            <w:permEnd w:id="1256130741"/>
          </w:p>
        </w:tc>
        <w:tc>
          <w:tcPr>
            <w:tcW w:w="1417" w:type="dxa"/>
            <w:shd w:val="clear" w:color="auto" w:fill="auto"/>
          </w:tcPr>
          <w:p w14:paraId="21BB81CA"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1159013246" w:edGrp="everyone"/>
            <w:permEnd w:id="1159013246"/>
          </w:p>
        </w:tc>
        <w:tc>
          <w:tcPr>
            <w:tcW w:w="2835" w:type="dxa"/>
            <w:shd w:val="clear" w:color="auto" w:fill="auto"/>
          </w:tcPr>
          <w:p w14:paraId="316EDB68" w14:textId="70C75271"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Het overkoepelende commun</w:t>
            </w:r>
            <w:r w:rsidR="00A63750" w:rsidRPr="00D31E1D">
              <w:rPr>
                <w:szCs w:val="18"/>
              </w:rPr>
              <w:t>i</w:t>
            </w:r>
            <w:r w:rsidRPr="00D31E1D">
              <w:rPr>
                <w:szCs w:val="18"/>
              </w:rPr>
              <w:t>catieplan</w:t>
            </w:r>
          </w:p>
        </w:tc>
      </w:tr>
      <w:tr w:rsidR="00CF51E3" w:rsidRPr="00565C09" w14:paraId="3134F897"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D9A567E" w14:textId="77777777" w:rsidR="00CF51E3" w:rsidRPr="00D31E1D" w:rsidRDefault="00CF51E3" w:rsidP="0059075B">
            <w:pPr>
              <w:ind w:left="360" w:hanging="360"/>
              <w:rPr>
                <w:b w:val="0"/>
                <w:bCs w:val="0"/>
                <w:szCs w:val="18"/>
              </w:rPr>
            </w:pPr>
            <w:r w:rsidRPr="00D31E1D">
              <w:rPr>
                <w:b w:val="0"/>
                <w:bCs w:val="0"/>
                <w:szCs w:val="18"/>
              </w:rPr>
              <w:t>b. Kleine bijeenkomst</w:t>
            </w:r>
          </w:p>
          <w:p w14:paraId="32151C0C" w14:textId="77777777" w:rsidR="00CF51E3" w:rsidRPr="00D31E1D" w:rsidRDefault="00CF51E3" w:rsidP="0059075B">
            <w:pPr>
              <w:rPr>
                <w:b w:val="0"/>
                <w:bCs w:val="0"/>
                <w:szCs w:val="18"/>
              </w:rPr>
            </w:pPr>
          </w:p>
        </w:tc>
        <w:tc>
          <w:tcPr>
            <w:tcW w:w="2835" w:type="dxa"/>
            <w:shd w:val="clear" w:color="auto" w:fill="auto"/>
          </w:tcPr>
          <w:p w14:paraId="6EE1D006" w14:textId="01A94DE4" w:rsidR="00CF51E3" w:rsidRPr="00D31E1D" w:rsidRDefault="00CF51E3" w:rsidP="0059075B">
            <w:pPr>
              <w:ind w:left="360" w:hanging="360"/>
              <w:cnfStyle w:val="000000000000" w:firstRow="0" w:lastRow="0" w:firstColumn="0" w:lastColumn="0" w:oddVBand="0" w:evenVBand="0" w:oddHBand="0" w:evenHBand="0" w:firstRowFirstColumn="0" w:firstRowLastColumn="0" w:lastRowFirstColumn="0" w:lastRowLastColumn="0"/>
              <w:rPr>
                <w:szCs w:val="18"/>
              </w:rPr>
            </w:pPr>
            <w:permStart w:id="2011105916" w:edGrp="everyone"/>
            <w:permEnd w:id="2011105916"/>
          </w:p>
        </w:tc>
        <w:tc>
          <w:tcPr>
            <w:tcW w:w="1417" w:type="dxa"/>
            <w:shd w:val="clear" w:color="auto" w:fill="auto"/>
          </w:tcPr>
          <w:p w14:paraId="67F663F3"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950429443" w:edGrp="everyone"/>
            <w:permEnd w:id="950429443"/>
          </w:p>
        </w:tc>
        <w:tc>
          <w:tcPr>
            <w:tcW w:w="2835" w:type="dxa"/>
            <w:shd w:val="clear" w:color="auto" w:fill="auto"/>
          </w:tcPr>
          <w:p w14:paraId="72653F29" w14:textId="40ED43BA"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Bijeenkomst van max</w:t>
            </w:r>
            <w:r w:rsidR="00A63750" w:rsidRPr="00D31E1D">
              <w:rPr>
                <w:szCs w:val="18"/>
              </w:rPr>
              <w:t>imaal</w:t>
            </w:r>
            <w:r w:rsidRPr="00D31E1D">
              <w:rPr>
                <w:szCs w:val="18"/>
              </w:rPr>
              <w:t xml:space="preserve"> 15 personen</w:t>
            </w:r>
          </w:p>
        </w:tc>
      </w:tr>
      <w:tr w:rsidR="00CF51E3" w:rsidRPr="00565C09" w14:paraId="3F39D2DA"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FA66F48" w14:textId="77777777" w:rsidR="00CF51E3" w:rsidRPr="00D31E1D" w:rsidRDefault="00CF51E3" w:rsidP="0059075B">
            <w:pPr>
              <w:ind w:left="360" w:hanging="360"/>
              <w:rPr>
                <w:b w:val="0"/>
                <w:bCs w:val="0"/>
                <w:szCs w:val="18"/>
              </w:rPr>
            </w:pPr>
            <w:r w:rsidRPr="00D31E1D">
              <w:rPr>
                <w:b w:val="0"/>
                <w:bCs w:val="0"/>
                <w:szCs w:val="18"/>
              </w:rPr>
              <w:t>c. Grote bijeenkomst</w:t>
            </w:r>
          </w:p>
          <w:p w14:paraId="2037AFBC" w14:textId="77777777" w:rsidR="00CF51E3" w:rsidRPr="00D31E1D" w:rsidRDefault="00CF51E3" w:rsidP="0059075B">
            <w:pPr>
              <w:rPr>
                <w:b w:val="0"/>
                <w:bCs w:val="0"/>
                <w:szCs w:val="18"/>
              </w:rPr>
            </w:pPr>
          </w:p>
        </w:tc>
        <w:tc>
          <w:tcPr>
            <w:tcW w:w="2835" w:type="dxa"/>
            <w:shd w:val="clear" w:color="auto" w:fill="auto"/>
          </w:tcPr>
          <w:p w14:paraId="135D87FB" w14:textId="4A0D8CDE" w:rsidR="00CF51E3" w:rsidRPr="00D31E1D" w:rsidRDefault="00CF51E3" w:rsidP="0059075B">
            <w:pPr>
              <w:ind w:left="360" w:hanging="360"/>
              <w:cnfStyle w:val="000000100000" w:firstRow="0" w:lastRow="0" w:firstColumn="0" w:lastColumn="0" w:oddVBand="0" w:evenVBand="0" w:oddHBand="1" w:evenHBand="0" w:firstRowFirstColumn="0" w:firstRowLastColumn="0" w:lastRowFirstColumn="0" w:lastRowLastColumn="0"/>
              <w:rPr>
                <w:szCs w:val="18"/>
              </w:rPr>
            </w:pPr>
            <w:permStart w:id="479623226" w:edGrp="everyone"/>
            <w:permEnd w:id="479623226"/>
          </w:p>
        </w:tc>
        <w:tc>
          <w:tcPr>
            <w:tcW w:w="1417" w:type="dxa"/>
            <w:shd w:val="clear" w:color="auto" w:fill="auto"/>
          </w:tcPr>
          <w:p w14:paraId="06366302"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1846828894" w:edGrp="everyone"/>
            <w:permEnd w:id="1846828894"/>
          </w:p>
        </w:tc>
        <w:tc>
          <w:tcPr>
            <w:tcW w:w="2835" w:type="dxa"/>
            <w:shd w:val="clear" w:color="auto" w:fill="auto"/>
          </w:tcPr>
          <w:p w14:paraId="6F80E764" w14:textId="694C1D72"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 xml:space="preserve">Bijeenkomst </w:t>
            </w:r>
            <w:r w:rsidR="00A63750" w:rsidRPr="00D31E1D">
              <w:rPr>
                <w:szCs w:val="18"/>
              </w:rPr>
              <w:t>groter dan</w:t>
            </w:r>
            <w:r w:rsidRPr="00D31E1D">
              <w:rPr>
                <w:szCs w:val="18"/>
              </w:rPr>
              <w:t xml:space="preserve"> 15 personen</w:t>
            </w:r>
          </w:p>
        </w:tc>
      </w:tr>
      <w:tr w:rsidR="00CF51E3" w:rsidRPr="00565C09" w14:paraId="0CB71609"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353C7E85" w14:textId="3AFE7031" w:rsidR="00CF51E3" w:rsidRPr="00D31E1D" w:rsidRDefault="00CF51E3" w:rsidP="0059075B">
            <w:pPr>
              <w:rPr>
                <w:szCs w:val="18"/>
              </w:rPr>
            </w:pPr>
            <w:r w:rsidRPr="00D31E1D">
              <w:rPr>
                <w:szCs w:val="18"/>
              </w:rPr>
              <w:t xml:space="preserve">4. Rapportage </w:t>
            </w:r>
          </w:p>
        </w:tc>
        <w:tc>
          <w:tcPr>
            <w:tcW w:w="2835" w:type="dxa"/>
            <w:shd w:val="clear" w:color="auto" w:fill="F2F2F2" w:themeFill="background1" w:themeFillShade="F2"/>
          </w:tcPr>
          <w:p w14:paraId="6CCE77E6" w14:textId="7D71030E"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
        </w:tc>
        <w:tc>
          <w:tcPr>
            <w:tcW w:w="1417" w:type="dxa"/>
            <w:shd w:val="clear" w:color="auto" w:fill="F2F2F2" w:themeFill="background1" w:themeFillShade="F2"/>
          </w:tcPr>
          <w:p w14:paraId="47DAAC9D"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
        </w:tc>
        <w:tc>
          <w:tcPr>
            <w:tcW w:w="2835" w:type="dxa"/>
            <w:shd w:val="clear" w:color="auto" w:fill="F2F2F2" w:themeFill="background1" w:themeFillShade="F2"/>
          </w:tcPr>
          <w:p w14:paraId="2B1CD8D4" w14:textId="443D6041"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
        </w:tc>
      </w:tr>
      <w:tr w:rsidR="00CF51E3" w:rsidRPr="00565C09" w14:paraId="1F1A11C8"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2665893" w14:textId="77777777" w:rsidR="00CF51E3" w:rsidRPr="00D31E1D" w:rsidRDefault="00CF51E3" w:rsidP="0059075B">
            <w:pPr>
              <w:rPr>
                <w:b w:val="0"/>
                <w:bCs w:val="0"/>
                <w:szCs w:val="18"/>
              </w:rPr>
            </w:pPr>
            <w:r w:rsidRPr="00D31E1D">
              <w:rPr>
                <w:b w:val="0"/>
                <w:bCs w:val="0"/>
                <w:szCs w:val="18"/>
              </w:rPr>
              <w:t>a. Tussenrapportage</w:t>
            </w:r>
          </w:p>
          <w:p w14:paraId="66D502A7" w14:textId="77777777" w:rsidR="00CF51E3" w:rsidRPr="00D31E1D" w:rsidRDefault="00CF51E3" w:rsidP="0059075B">
            <w:pPr>
              <w:rPr>
                <w:b w:val="0"/>
                <w:bCs w:val="0"/>
                <w:szCs w:val="18"/>
              </w:rPr>
            </w:pPr>
          </w:p>
        </w:tc>
        <w:tc>
          <w:tcPr>
            <w:tcW w:w="2835" w:type="dxa"/>
            <w:shd w:val="clear" w:color="auto" w:fill="auto"/>
          </w:tcPr>
          <w:p w14:paraId="14D3A107" w14:textId="53A761CF"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27211775" w:edGrp="everyone"/>
            <w:permEnd w:id="27211775"/>
          </w:p>
        </w:tc>
        <w:tc>
          <w:tcPr>
            <w:tcW w:w="1417" w:type="dxa"/>
            <w:shd w:val="clear" w:color="auto" w:fill="auto"/>
          </w:tcPr>
          <w:p w14:paraId="15D553A6"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950818849" w:edGrp="everyone"/>
            <w:permEnd w:id="950818849"/>
          </w:p>
        </w:tc>
        <w:tc>
          <w:tcPr>
            <w:tcW w:w="2835" w:type="dxa"/>
            <w:shd w:val="clear" w:color="auto" w:fill="auto"/>
          </w:tcPr>
          <w:p w14:paraId="33F6D36F" w14:textId="1F266F63"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Rapportage van de voortgang</w:t>
            </w:r>
            <w:r w:rsidR="00A63750" w:rsidRPr="00D31E1D">
              <w:rPr>
                <w:szCs w:val="18"/>
              </w:rPr>
              <w:t xml:space="preserve"> van het project</w:t>
            </w:r>
            <w:r w:rsidRPr="00D31E1D">
              <w:rPr>
                <w:szCs w:val="18"/>
              </w:rPr>
              <w:t xml:space="preserve"> </w:t>
            </w:r>
          </w:p>
        </w:tc>
      </w:tr>
      <w:tr w:rsidR="00CF51E3" w:rsidRPr="00565C09" w14:paraId="08D4B0F1"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B60D365" w14:textId="77777777" w:rsidR="00CF51E3" w:rsidRPr="00D31E1D" w:rsidRDefault="00CF51E3" w:rsidP="0059075B">
            <w:pPr>
              <w:rPr>
                <w:b w:val="0"/>
                <w:bCs w:val="0"/>
                <w:szCs w:val="18"/>
              </w:rPr>
            </w:pPr>
            <w:r w:rsidRPr="00D31E1D">
              <w:rPr>
                <w:b w:val="0"/>
                <w:bCs w:val="0"/>
                <w:szCs w:val="18"/>
              </w:rPr>
              <w:t>b. Eindrapportage</w:t>
            </w:r>
          </w:p>
          <w:p w14:paraId="6C20E765" w14:textId="77777777" w:rsidR="00CF51E3" w:rsidRPr="00D31E1D" w:rsidRDefault="00CF51E3" w:rsidP="0059075B">
            <w:pPr>
              <w:rPr>
                <w:b w:val="0"/>
                <w:bCs w:val="0"/>
                <w:szCs w:val="18"/>
              </w:rPr>
            </w:pPr>
          </w:p>
        </w:tc>
        <w:tc>
          <w:tcPr>
            <w:tcW w:w="2835" w:type="dxa"/>
            <w:shd w:val="clear" w:color="auto" w:fill="auto"/>
          </w:tcPr>
          <w:p w14:paraId="455A0D25"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1821139913" w:edGrp="everyone"/>
            <w:permEnd w:id="1821139913"/>
          </w:p>
        </w:tc>
        <w:tc>
          <w:tcPr>
            <w:tcW w:w="1417" w:type="dxa"/>
            <w:shd w:val="clear" w:color="auto" w:fill="auto"/>
          </w:tcPr>
          <w:p w14:paraId="2AB71D3C"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1594587906" w:edGrp="everyone"/>
            <w:permEnd w:id="1594587906"/>
          </w:p>
        </w:tc>
        <w:tc>
          <w:tcPr>
            <w:tcW w:w="2835" w:type="dxa"/>
            <w:shd w:val="clear" w:color="auto" w:fill="auto"/>
          </w:tcPr>
          <w:p w14:paraId="4DE943A3" w14:textId="50350CBF"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 xml:space="preserve">Rapportage van de resultaten van het project </w:t>
            </w:r>
          </w:p>
        </w:tc>
      </w:tr>
      <w:tr w:rsidR="00CF51E3" w:rsidRPr="00565C09" w14:paraId="4CF9584C"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01DD2F7B" w14:textId="1B33B7F6" w:rsidR="00CF51E3" w:rsidRPr="00D31E1D" w:rsidRDefault="00CF51E3" w:rsidP="0059075B">
            <w:pPr>
              <w:rPr>
                <w:szCs w:val="18"/>
              </w:rPr>
            </w:pPr>
            <w:r w:rsidRPr="00D31E1D">
              <w:rPr>
                <w:szCs w:val="18"/>
              </w:rPr>
              <w:t>5. Investeringen</w:t>
            </w:r>
          </w:p>
        </w:tc>
        <w:tc>
          <w:tcPr>
            <w:tcW w:w="2835" w:type="dxa"/>
            <w:shd w:val="clear" w:color="auto" w:fill="F2F2F2" w:themeFill="background1" w:themeFillShade="F2"/>
          </w:tcPr>
          <w:p w14:paraId="1D732A4C" w14:textId="61222A22"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
        </w:tc>
        <w:tc>
          <w:tcPr>
            <w:tcW w:w="1417" w:type="dxa"/>
            <w:shd w:val="clear" w:color="auto" w:fill="F2F2F2" w:themeFill="background1" w:themeFillShade="F2"/>
          </w:tcPr>
          <w:p w14:paraId="662A6A52"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
        </w:tc>
        <w:tc>
          <w:tcPr>
            <w:tcW w:w="2835" w:type="dxa"/>
            <w:shd w:val="clear" w:color="auto" w:fill="F2F2F2" w:themeFill="background1" w:themeFillShade="F2"/>
          </w:tcPr>
          <w:p w14:paraId="043DABED" w14:textId="4C7E33D2"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
        </w:tc>
      </w:tr>
      <w:tr w:rsidR="00CF51E3" w:rsidRPr="00565C09" w14:paraId="69982142"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7DF11F1" w14:textId="28128751" w:rsidR="00CF51E3" w:rsidRPr="00D31E1D" w:rsidRDefault="00CF51E3" w:rsidP="0059075B">
            <w:pPr>
              <w:rPr>
                <w:b w:val="0"/>
                <w:bCs w:val="0"/>
                <w:szCs w:val="18"/>
              </w:rPr>
            </w:pPr>
            <w:r w:rsidRPr="00D31E1D">
              <w:rPr>
                <w:b w:val="0"/>
                <w:bCs w:val="0"/>
                <w:szCs w:val="18"/>
              </w:rPr>
              <w:t>a. Waterinfiltratiesystemen</w:t>
            </w:r>
          </w:p>
        </w:tc>
        <w:tc>
          <w:tcPr>
            <w:tcW w:w="2835" w:type="dxa"/>
            <w:shd w:val="clear" w:color="auto" w:fill="auto"/>
          </w:tcPr>
          <w:p w14:paraId="73C03027" w14:textId="76B73875"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64780883" w:edGrp="everyone"/>
            <w:permEnd w:id="64780883"/>
          </w:p>
        </w:tc>
        <w:tc>
          <w:tcPr>
            <w:tcW w:w="1417" w:type="dxa"/>
            <w:shd w:val="clear" w:color="auto" w:fill="auto"/>
          </w:tcPr>
          <w:p w14:paraId="2F042DB2"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1230968764" w:edGrp="everyone"/>
            <w:permEnd w:id="1230968764"/>
          </w:p>
        </w:tc>
        <w:tc>
          <w:tcPr>
            <w:tcW w:w="2835" w:type="dxa"/>
            <w:shd w:val="clear" w:color="auto" w:fill="auto"/>
          </w:tcPr>
          <w:p w14:paraId="4E59E44C" w14:textId="69DDED4A"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De aanschaf en plaatsing van waterinfiltratiesystemen</w:t>
            </w:r>
          </w:p>
        </w:tc>
      </w:tr>
      <w:tr w:rsidR="00CF51E3" w:rsidRPr="00565C09" w14:paraId="0715AA4B"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767B5BB" w14:textId="65292791" w:rsidR="00CF51E3" w:rsidRPr="00D31E1D" w:rsidRDefault="00CF51E3" w:rsidP="0059075B">
            <w:pPr>
              <w:rPr>
                <w:b w:val="0"/>
                <w:bCs w:val="0"/>
                <w:szCs w:val="18"/>
              </w:rPr>
            </w:pPr>
            <w:r w:rsidRPr="00D31E1D">
              <w:rPr>
                <w:b w:val="0"/>
                <w:bCs w:val="0"/>
                <w:szCs w:val="18"/>
              </w:rPr>
              <w:t>b. Grondwaterpeilbuizen</w:t>
            </w:r>
          </w:p>
        </w:tc>
        <w:tc>
          <w:tcPr>
            <w:tcW w:w="2835" w:type="dxa"/>
            <w:shd w:val="clear" w:color="auto" w:fill="auto"/>
          </w:tcPr>
          <w:p w14:paraId="30B38D11" w14:textId="70740CC4"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309082632" w:edGrp="everyone"/>
            <w:permEnd w:id="309082632"/>
          </w:p>
        </w:tc>
        <w:tc>
          <w:tcPr>
            <w:tcW w:w="1417" w:type="dxa"/>
            <w:shd w:val="clear" w:color="auto" w:fill="auto"/>
          </w:tcPr>
          <w:p w14:paraId="73379F9D"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ermStart w:id="1770002132" w:edGrp="everyone"/>
            <w:permEnd w:id="1770002132"/>
          </w:p>
        </w:tc>
        <w:tc>
          <w:tcPr>
            <w:tcW w:w="2835" w:type="dxa"/>
            <w:shd w:val="clear" w:color="auto" w:fill="auto"/>
          </w:tcPr>
          <w:p w14:paraId="37F32D17" w14:textId="4CFA55A0"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 xml:space="preserve">De aanschaf en plaatsing van </w:t>
            </w:r>
            <w:r w:rsidR="009511F6" w:rsidRPr="00D31E1D">
              <w:rPr>
                <w:szCs w:val="18"/>
              </w:rPr>
              <w:t>g</w:t>
            </w:r>
            <w:r w:rsidRPr="00D31E1D">
              <w:rPr>
                <w:szCs w:val="18"/>
              </w:rPr>
              <w:t>rondwaterpeilbuizen</w:t>
            </w:r>
          </w:p>
        </w:tc>
      </w:tr>
      <w:tr w:rsidR="00CF51E3" w:rsidRPr="00565C09" w14:paraId="3FE1365E"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172F52" w14:textId="77777777" w:rsidR="00CF51E3" w:rsidRPr="00D31E1D" w:rsidRDefault="00CF51E3" w:rsidP="0059075B">
            <w:pPr>
              <w:rPr>
                <w:b w:val="0"/>
                <w:bCs w:val="0"/>
                <w:szCs w:val="18"/>
              </w:rPr>
            </w:pPr>
            <w:r w:rsidRPr="00D31E1D">
              <w:rPr>
                <w:b w:val="0"/>
                <w:bCs w:val="0"/>
                <w:szCs w:val="18"/>
              </w:rPr>
              <w:t>c. Onderhoud</w:t>
            </w:r>
          </w:p>
          <w:p w14:paraId="6E726C63" w14:textId="77777777" w:rsidR="00CF51E3" w:rsidRPr="00D31E1D" w:rsidRDefault="00CF51E3" w:rsidP="0059075B">
            <w:pPr>
              <w:rPr>
                <w:b w:val="0"/>
                <w:bCs w:val="0"/>
                <w:szCs w:val="18"/>
              </w:rPr>
            </w:pPr>
          </w:p>
        </w:tc>
        <w:tc>
          <w:tcPr>
            <w:tcW w:w="2835" w:type="dxa"/>
            <w:shd w:val="clear" w:color="auto" w:fill="auto"/>
          </w:tcPr>
          <w:p w14:paraId="36B4FE8A"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2075226632" w:edGrp="everyone"/>
            <w:permEnd w:id="2075226632"/>
          </w:p>
        </w:tc>
        <w:tc>
          <w:tcPr>
            <w:tcW w:w="1417" w:type="dxa"/>
            <w:shd w:val="clear" w:color="auto" w:fill="auto"/>
          </w:tcPr>
          <w:p w14:paraId="5895BACA" w14:textId="77777777"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permStart w:id="168637112" w:edGrp="everyone"/>
            <w:permEnd w:id="168637112"/>
          </w:p>
        </w:tc>
        <w:tc>
          <w:tcPr>
            <w:tcW w:w="2835" w:type="dxa"/>
            <w:shd w:val="clear" w:color="auto" w:fill="auto"/>
          </w:tcPr>
          <w:p w14:paraId="032BBC3E" w14:textId="3AB3BBEF" w:rsidR="00CF51E3" w:rsidRPr="00D31E1D" w:rsidRDefault="00CF51E3"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De gemaakte onderhoudskosten</w:t>
            </w:r>
          </w:p>
        </w:tc>
      </w:tr>
      <w:tr w:rsidR="00CF51E3" w:rsidRPr="00565C09" w14:paraId="06DC61EF" w14:textId="77777777" w:rsidTr="00593F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532B80A" w14:textId="1D9CB2CF" w:rsidR="00CF51E3" w:rsidRPr="00D31E1D" w:rsidRDefault="00CF51E3" w:rsidP="0059075B">
            <w:pPr>
              <w:rPr>
                <w:szCs w:val="18"/>
              </w:rPr>
            </w:pPr>
            <w:r w:rsidRPr="00D31E1D">
              <w:rPr>
                <w:szCs w:val="18"/>
              </w:rPr>
              <w:t>6. Beheeractiviteiten</w:t>
            </w:r>
          </w:p>
        </w:tc>
        <w:tc>
          <w:tcPr>
            <w:tcW w:w="2835" w:type="dxa"/>
            <w:shd w:val="clear" w:color="auto" w:fill="F2F2F2" w:themeFill="background1" w:themeFillShade="F2"/>
          </w:tcPr>
          <w:p w14:paraId="65CB4BB2" w14:textId="59554706"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
        </w:tc>
        <w:tc>
          <w:tcPr>
            <w:tcW w:w="1417" w:type="dxa"/>
            <w:shd w:val="clear" w:color="auto" w:fill="F2F2F2" w:themeFill="background1" w:themeFillShade="F2"/>
          </w:tcPr>
          <w:p w14:paraId="4323D35D"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szCs w:val="18"/>
              </w:rPr>
            </w:pPr>
          </w:p>
        </w:tc>
        <w:tc>
          <w:tcPr>
            <w:tcW w:w="2835" w:type="dxa"/>
            <w:shd w:val="clear" w:color="auto" w:fill="F2F2F2" w:themeFill="background1" w:themeFillShade="F2"/>
          </w:tcPr>
          <w:p w14:paraId="50707F9C" w14:textId="77777777" w:rsidR="00CF51E3" w:rsidRPr="00D31E1D" w:rsidRDefault="00CF51E3" w:rsidP="0059075B">
            <w:pPr>
              <w:cnfStyle w:val="000000100000" w:firstRow="0" w:lastRow="0" w:firstColumn="0" w:lastColumn="0" w:oddVBand="0" w:evenVBand="0" w:oddHBand="1" w:evenHBand="0" w:firstRowFirstColumn="0" w:firstRowLastColumn="0" w:lastRowFirstColumn="0" w:lastRowLastColumn="0"/>
              <w:rPr>
                <w:b/>
                <w:bCs/>
                <w:szCs w:val="18"/>
              </w:rPr>
            </w:pPr>
          </w:p>
        </w:tc>
      </w:tr>
      <w:tr w:rsidR="00F02B9D" w:rsidRPr="00565C09" w14:paraId="36F1D1D7" w14:textId="77777777" w:rsidTr="00593FC3">
        <w:trPr>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80E13B" w14:textId="1813B9F6" w:rsidR="00F02B9D" w:rsidRPr="00D31E1D" w:rsidRDefault="00F02B9D" w:rsidP="0059075B">
            <w:pPr>
              <w:rPr>
                <w:b w:val="0"/>
                <w:bCs w:val="0"/>
                <w:szCs w:val="18"/>
              </w:rPr>
            </w:pPr>
            <w:r w:rsidRPr="00D31E1D">
              <w:rPr>
                <w:b w:val="0"/>
                <w:bCs w:val="0"/>
                <w:szCs w:val="18"/>
              </w:rPr>
              <w:t xml:space="preserve">a. </w:t>
            </w:r>
            <w:r w:rsidR="00AC2EFA" w:rsidRPr="00D31E1D">
              <w:rPr>
                <w:b w:val="0"/>
                <w:bCs w:val="0"/>
                <w:szCs w:val="18"/>
              </w:rPr>
              <w:t xml:space="preserve">Geringe </w:t>
            </w:r>
            <w:r w:rsidRPr="00D31E1D">
              <w:rPr>
                <w:b w:val="0"/>
                <w:bCs w:val="0"/>
                <w:szCs w:val="18"/>
              </w:rPr>
              <w:t>drooglegging</w:t>
            </w:r>
          </w:p>
          <w:p w14:paraId="2182F4BB" w14:textId="77777777" w:rsidR="00F02B9D" w:rsidRPr="00D31E1D" w:rsidRDefault="00F02B9D" w:rsidP="0059075B">
            <w:pPr>
              <w:rPr>
                <w:b w:val="0"/>
                <w:bCs w:val="0"/>
                <w:szCs w:val="18"/>
              </w:rPr>
            </w:pPr>
          </w:p>
        </w:tc>
        <w:tc>
          <w:tcPr>
            <w:tcW w:w="2835" w:type="dxa"/>
            <w:shd w:val="clear" w:color="auto" w:fill="auto"/>
          </w:tcPr>
          <w:p w14:paraId="37F36D5F" w14:textId="56CB71D7" w:rsidR="00F02B9D" w:rsidRPr="00D31E1D" w:rsidRDefault="00F02B9D" w:rsidP="0059075B">
            <w:pPr>
              <w:cnfStyle w:val="000000000000" w:firstRow="0" w:lastRow="0" w:firstColumn="0" w:lastColumn="0" w:oddVBand="0" w:evenVBand="0" w:oddHBand="0" w:evenHBand="0" w:firstRowFirstColumn="0" w:firstRowLastColumn="0" w:lastRowFirstColumn="0" w:lastRowLastColumn="0"/>
              <w:rPr>
                <w:szCs w:val="18"/>
              </w:rPr>
            </w:pPr>
            <w:permStart w:id="1744125598" w:edGrp="everyone"/>
            <w:permEnd w:id="1744125598"/>
          </w:p>
        </w:tc>
        <w:tc>
          <w:tcPr>
            <w:tcW w:w="1417" w:type="dxa"/>
            <w:shd w:val="clear" w:color="auto" w:fill="auto"/>
          </w:tcPr>
          <w:p w14:paraId="10B79B46" w14:textId="77777777" w:rsidR="00F02B9D" w:rsidRPr="00D31E1D" w:rsidRDefault="00F02B9D" w:rsidP="0059075B">
            <w:pPr>
              <w:cnfStyle w:val="000000000000" w:firstRow="0" w:lastRow="0" w:firstColumn="0" w:lastColumn="0" w:oddVBand="0" w:evenVBand="0" w:oddHBand="0" w:evenHBand="0" w:firstRowFirstColumn="0" w:firstRowLastColumn="0" w:lastRowFirstColumn="0" w:lastRowLastColumn="0"/>
              <w:rPr>
                <w:szCs w:val="18"/>
              </w:rPr>
            </w:pPr>
            <w:permStart w:id="1787953767" w:edGrp="everyone"/>
            <w:permEnd w:id="1787953767"/>
          </w:p>
        </w:tc>
        <w:tc>
          <w:tcPr>
            <w:tcW w:w="2835" w:type="dxa"/>
            <w:shd w:val="clear" w:color="auto" w:fill="auto"/>
          </w:tcPr>
          <w:p w14:paraId="6ECC8406" w14:textId="03D7EDF1" w:rsidR="00F02B9D" w:rsidRPr="00D31E1D" w:rsidRDefault="00FC2502" w:rsidP="0059075B">
            <w:pPr>
              <w:cnfStyle w:val="000000000000" w:firstRow="0" w:lastRow="0" w:firstColumn="0" w:lastColumn="0" w:oddVBand="0" w:evenVBand="0" w:oddHBand="0" w:evenHBand="0" w:firstRowFirstColumn="0" w:firstRowLastColumn="0" w:lastRowFirstColumn="0" w:lastRowLastColumn="0"/>
              <w:rPr>
                <w:szCs w:val="18"/>
              </w:rPr>
            </w:pPr>
            <w:r w:rsidRPr="00D31E1D">
              <w:rPr>
                <w:szCs w:val="18"/>
              </w:rPr>
              <w:t>Drooglegging is max</w:t>
            </w:r>
            <w:r w:rsidR="00027D9F" w:rsidRPr="00D31E1D">
              <w:rPr>
                <w:szCs w:val="18"/>
              </w:rPr>
              <w:t>imaal</w:t>
            </w:r>
            <w:r w:rsidRPr="00D31E1D">
              <w:rPr>
                <w:szCs w:val="18"/>
              </w:rPr>
              <w:t xml:space="preserve"> 20, 30 of 40 c</w:t>
            </w:r>
            <w:r w:rsidR="00027D9F" w:rsidRPr="00D31E1D">
              <w:rPr>
                <w:szCs w:val="18"/>
              </w:rPr>
              <w:t>entimeter</w:t>
            </w:r>
            <w:r w:rsidR="00C27E70" w:rsidRPr="00D31E1D">
              <w:rPr>
                <w:szCs w:val="18"/>
              </w:rPr>
              <w:t xml:space="preserve"> </w:t>
            </w:r>
          </w:p>
        </w:tc>
      </w:tr>
      <w:tr w:rsidR="00F02B9D" w:rsidRPr="00565C09" w14:paraId="4D306FDF" w14:textId="77777777" w:rsidTr="00593FC3">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44D95EA" w14:textId="77777777" w:rsidR="00F02B9D" w:rsidRPr="00D31E1D" w:rsidRDefault="00F02B9D" w:rsidP="0059075B">
            <w:pPr>
              <w:rPr>
                <w:b w:val="0"/>
                <w:bCs w:val="0"/>
                <w:szCs w:val="18"/>
              </w:rPr>
            </w:pPr>
            <w:r w:rsidRPr="00D31E1D">
              <w:rPr>
                <w:b w:val="0"/>
                <w:bCs w:val="0"/>
                <w:szCs w:val="18"/>
              </w:rPr>
              <w:t>b. Extensiveren</w:t>
            </w:r>
          </w:p>
          <w:p w14:paraId="51809396" w14:textId="77777777" w:rsidR="00F02B9D" w:rsidRPr="00D31E1D" w:rsidRDefault="00F02B9D" w:rsidP="0059075B">
            <w:pPr>
              <w:rPr>
                <w:b w:val="0"/>
                <w:bCs w:val="0"/>
                <w:szCs w:val="18"/>
              </w:rPr>
            </w:pPr>
          </w:p>
        </w:tc>
        <w:tc>
          <w:tcPr>
            <w:tcW w:w="2835" w:type="dxa"/>
            <w:shd w:val="clear" w:color="auto" w:fill="auto"/>
          </w:tcPr>
          <w:p w14:paraId="4CAAB0D7" w14:textId="77777777" w:rsidR="00F02B9D" w:rsidRPr="00D31E1D" w:rsidRDefault="00F02B9D" w:rsidP="0059075B">
            <w:pPr>
              <w:cnfStyle w:val="000000100000" w:firstRow="0" w:lastRow="0" w:firstColumn="0" w:lastColumn="0" w:oddVBand="0" w:evenVBand="0" w:oddHBand="1" w:evenHBand="0" w:firstRowFirstColumn="0" w:firstRowLastColumn="0" w:lastRowFirstColumn="0" w:lastRowLastColumn="0"/>
              <w:rPr>
                <w:szCs w:val="18"/>
              </w:rPr>
            </w:pPr>
            <w:permStart w:id="1926572877" w:edGrp="everyone"/>
            <w:permEnd w:id="1926572877"/>
          </w:p>
        </w:tc>
        <w:tc>
          <w:tcPr>
            <w:tcW w:w="1417" w:type="dxa"/>
            <w:shd w:val="clear" w:color="auto" w:fill="auto"/>
          </w:tcPr>
          <w:p w14:paraId="4B4F0FA8" w14:textId="77777777" w:rsidR="00F02B9D" w:rsidRPr="00D31E1D" w:rsidRDefault="00F02B9D" w:rsidP="0059075B">
            <w:pPr>
              <w:cnfStyle w:val="000000100000" w:firstRow="0" w:lastRow="0" w:firstColumn="0" w:lastColumn="0" w:oddVBand="0" w:evenVBand="0" w:oddHBand="1" w:evenHBand="0" w:firstRowFirstColumn="0" w:firstRowLastColumn="0" w:lastRowFirstColumn="0" w:lastRowLastColumn="0"/>
              <w:rPr>
                <w:szCs w:val="18"/>
              </w:rPr>
            </w:pPr>
            <w:permStart w:id="204745717" w:edGrp="everyone"/>
            <w:permEnd w:id="204745717"/>
          </w:p>
        </w:tc>
        <w:tc>
          <w:tcPr>
            <w:tcW w:w="2835" w:type="dxa"/>
            <w:shd w:val="clear" w:color="auto" w:fill="auto"/>
          </w:tcPr>
          <w:p w14:paraId="33187AEC" w14:textId="38A6A6D7" w:rsidR="005554D5" w:rsidRPr="00D31E1D" w:rsidRDefault="00C27E70" w:rsidP="0059075B">
            <w:pPr>
              <w:cnfStyle w:val="000000100000" w:firstRow="0" w:lastRow="0" w:firstColumn="0" w:lastColumn="0" w:oddVBand="0" w:evenVBand="0" w:oddHBand="1" w:evenHBand="0" w:firstRowFirstColumn="0" w:firstRowLastColumn="0" w:lastRowFirstColumn="0" w:lastRowLastColumn="0"/>
              <w:rPr>
                <w:szCs w:val="18"/>
              </w:rPr>
            </w:pPr>
            <w:r w:rsidRPr="00D31E1D">
              <w:rPr>
                <w:szCs w:val="18"/>
              </w:rPr>
              <w:t>Max</w:t>
            </w:r>
            <w:r w:rsidR="00027D9F" w:rsidRPr="00D31E1D">
              <w:rPr>
                <w:szCs w:val="18"/>
              </w:rPr>
              <w:t>imaal</w:t>
            </w:r>
            <w:r w:rsidRPr="00D31E1D">
              <w:rPr>
                <w:szCs w:val="18"/>
              </w:rPr>
              <w:t xml:space="preserve"> 100</w:t>
            </w:r>
            <w:r w:rsidR="00027D9F" w:rsidRPr="00D31E1D">
              <w:rPr>
                <w:szCs w:val="18"/>
              </w:rPr>
              <w:t xml:space="preserve"> </w:t>
            </w:r>
            <w:r w:rsidRPr="00D31E1D">
              <w:rPr>
                <w:szCs w:val="18"/>
              </w:rPr>
              <w:t>of 150 k</w:t>
            </w:r>
            <w:r w:rsidR="00027D9F" w:rsidRPr="00D31E1D">
              <w:rPr>
                <w:szCs w:val="18"/>
              </w:rPr>
              <w:t>ilo</w:t>
            </w:r>
            <w:r w:rsidRPr="00D31E1D">
              <w:rPr>
                <w:szCs w:val="18"/>
              </w:rPr>
              <w:t>g</w:t>
            </w:r>
            <w:r w:rsidR="00027D9F" w:rsidRPr="00D31E1D">
              <w:rPr>
                <w:szCs w:val="18"/>
              </w:rPr>
              <w:t>ram stikstof</w:t>
            </w:r>
            <w:r w:rsidRPr="00D31E1D">
              <w:rPr>
                <w:szCs w:val="18"/>
              </w:rPr>
              <w:t xml:space="preserve"> dierexcretie / h</w:t>
            </w:r>
            <w:r w:rsidR="00027D9F" w:rsidRPr="00D31E1D">
              <w:rPr>
                <w:szCs w:val="18"/>
              </w:rPr>
              <w:t>ectare</w:t>
            </w:r>
            <w:r w:rsidRPr="00D31E1D">
              <w:rPr>
                <w:szCs w:val="18"/>
              </w:rPr>
              <w:t xml:space="preserve"> per bedrijf</w:t>
            </w:r>
          </w:p>
        </w:tc>
      </w:tr>
    </w:tbl>
    <w:p w14:paraId="3C860B11" w14:textId="77777777" w:rsidR="00A85209" w:rsidRDefault="00A85209" w:rsidP="005E57F9">
      <w:pPr>
        <w:pStyle w:val="Geenafstand"/>
      </w:pPr>
      <w:bookmarkStart w:id="9" w:name="_Hlk153290317"/>
      <w:bookmarkEnd w:id="8"/>
    </w:p>
    <w:p w14:paraId="12D519EA" w14:textId="093BBE44" w:rsidR="00A85209" w:rsidRPr="00925D27" w:rsidRDefault="00A85209" w:rsidP="0059075B">
      <w:pPr>
        <w:rPr>
          <w:szCs w:val="18"/>
        </w:rPr>
      </w:pPr>
      <w:bookmarkStart w:id="10" w:name="_Hlk164340739"/>
      <w:r w:rsidRPr="00722200">
        <w:rPr>
          <w:szCs w:val="18"/>
        </w:rPr>
        <w:t xml:space="preserve">In het format begroting geeft u per deelnemer op welke investeringen en activiteiten, voor het verhogen van de grondwaterstand en extensivering worden uitgevoerd. </w:t>
      </w:r>
      <w:bookmarkStart w:id="11" w:name="_Hlk164275280"/>
      <w:r w:rsidRPr="00722200">
        <w:rPr>
          <w:szCs w:val="18"/>
        </w:rPr>
        <w:t xml:space="preserve">Zorg dat </w:t>
      </w:r>
      <w:r>
        <w:rPr>
          <w:szCs w:val="18"/>
        </w:rPr>
        <w:t>bovenstaand</w:t>
      </w:r>
      <w:r w:rsidRPr="00722200">
        <w:rPr>
          <w:szCs w:val="18"/>
        </w:rPr>
        <w:t xml:space="preserve"> overzicht aansluit op het ingevulde format van de begroting. </w:t>
      </w:r>
      <w:bookmarkEnd w:id="10"/>
      <w:bookmarkEnd w:id="11"/>
    </w:p>
    <w:p w14:paraId="6DB97274" w14:textId="77777777" w:rsidR="00A85209" w:rsidRDefault="00A85209" w:rsidP="005E57F9">
      <w:pPr>
        <w:pStyle w:val="Geenafstand"/>
      </w:pPr>
    </w:p>
    <w:p w14:paraId="12768E6E" w14:textId="014FCEB4" w:rsidR="000137D2" w:rsidRPr="00A70573" w:rsidRDefault="000137D2" w:rsidP="0059075B">
      <w:pPr>
        <w:pStyle w:val="Kop2"/>
        <w:rPr>
          <w:b w:val="0"/>
          <w:bCs w:val="0"/>
        </w:rPr>
      </w:pPr>
      <w:r w:rsidRPr="00617C51">
        <w:t>3.</w:t>
      </w:r>
      <w:r w:rsidR="0005284E">
        <w:t>D</w:t>
      </w:r>
      <w:r w:rsidRPr="00617C51">
        <w:t xml:space="preserve"> </w:t>
      </w:r>
      <w:r w:rsidR="0005284E">
        <w:t>D</w:t>
      </w:r>
      <w:r w:rsidR="007E1E0F">
        <w:t xml:space="preserve">igitale omgevingskaart gebiedsplan </w:t>
      </w:r>
      <w:r w:rsidR="000F1C8F">
        <w:t xml:space="preserve"> </w:t>
      </w:r>
    </w:p>
    <w:p w14:paraId="73F78D58" w14:textId="77777777" w:rsidR="00A70573" w:rsidRDefault="00A70573" w:rsidP="0059075B">
      <w:pPr>
        <w:rPr>
          <w:b/>
          <w:bCs/>
        </w:rPr>
      </w:pPr>
    </w:p>
    <w:p w14:paraId="4BFCE07B" w14:textId="1225DC58" w:rsidR="0005284E" w:rsidRPr="00A70573" w:rsidRDefault="0005284E" w:rsidP="0059075B">
      <w:r w:rsidRPr="00A70573">
        <w:rPr>
          <w:b/>
          <w:bCs/>
        </w:rPr>
        <w:t xml:space="preserve">Intekenen percelen van het </w:t>
      </w:r>
      <w:r w:rsidR="00DC12AD">
        <w:rPr>
          <w:b/>
          <w:bCs/>
        </w:rPr>
        <w:t>s</w:t>
      </w:r>
      <w:r w:rsidRPr="00A70573">
        <w:rPr>
          <w:b/>
          <w:bCs/>
        </w:rPr>
        <w:t>amenwerkingsgebied</w:t>
      </w:r>
    </w:p>
    <w:p w14:paraId="312B7B89" w14:textId="77777777" w:rsidR="00987232" w:rsidRDefault="00987232" w:rsidP="0059075B">
      <w:pPr>
        <w:contextualSpacing/>
        <w:rPr>
          <w:szCs w:val="18"/>
        </w:rPr>
      </w:pPr>
      <w:bookmarkStart w:id="12" w:name="_Hlk153878931"/>
    </w:p>
    <w:p w14:paraId="142F3C60" w14:textId="77777777" w:rsidR="00987232" w:rsidRPr="00987232" w:rsidRDefault="00987232" w:rsidP="00987232">
      <w:pPr>
        <w:rPr>
          <w:szCs w:val="18"/>
        </w:rPr>
      </w:pPr>
      <w:bookmarkStart w:id="13" w:name="_Hlk164865140"/>
      <w:bookmarkEnd w:id="9"/>
      <w:bookmarkEnd w:id="12"/>
      <w:r w:rsidRPr="00987232">
        <w:rPr>
          <w:szCs w:val="18"/>
        </w:rPr>
        <w:t xml:space="preserve">Om subsidie aan te vragen maakt u gebruik van de </w:t>
      </w:r>
      <w:bookmarkStart w:id="14" w:name="_Hlk164864480"/>
      <w:r w:rsidRPr="00987232">
        <w:rPr>
          <w:szCs w:val="18"/>
        </w:rPr>
        <w:t>VeenweideN2000 Viewer</w:t>
      </w:r>
      <w:bookmarkEnd w:id="14"/>
      <w:r w:rsidRPr="00987232">
        <w:rPr>
          <w:szCs w:val="18"/>
        </w:rPr>
        <w:t>. Dit is een online tool waarbij u:</w:t>
      </w:r>
    </w:p>
    <w:p w14:paraId="732BE02D" w14:textId="77777777" w:rsidR="00987232" w:rsidRPr="00987232" w:rsidRDefault="00987232" w:rsidP="00987232">
      <w:pPr>
        <w:rPr>
          <w:szCs w:val="18"/>
        </w:rPr>
      </w:pPr>
    </w:p>
    <w:p w14:paraId="75440C1D" w14:textId="77777777" w:rsidR="00987232" w:rsidRPr="00987232" w:rsidRDefault="00987232" w:rsidP="00987232">
      <w:pPr>
        <w:numPr>
          <w:ilvl w:val="0"/>
          <w:numId w:val="35"/>
        </w:numPr>
        <w:rPr>
          <w:szCs w:val="18"/>
        </w:rPr>
      </w:pPr>
      <w:r w:rsidRPr="00987232">
        <w:rPr>
          <w:szCs w:val="18"/>
        </w:rPr>
        <w:t>Percelen kan toevoegen aan de subsidieaanvraag.</w:t>
      </w:r>
    </w:p>
    <w:p w14:paraId="4E91B8C8" w14:textId="77777777" w:rsidR="00987232" w:rsidRPr="00987232" w:rsidRDefault="00987232" w:rsidP="00987232">
      <w:pPr>
        <w:numPr>
          <w:ilvl w:val="0"/>
          <w:numId w:val="35"/>
        </w:numPr>
        <w:rPr>
          <w:szCs w:val="18"/>
        </w:rPr>
      </w:pPr>
      <w:r w:rsidRPr="00987232">
        <w:rPr>
          <w:szCs w:val="18"/>
        </w:rPr>
        <w:t>De dominante grondsoort van de percelen kan laten berekenen.</w:t>
      </w:r>
    </w:p>
    <w:p w14:paraId="476AC16C" w14:textId="77777777" w:rsidR="00987232" w:rsidRPr="00987232" w:rsidRDefault="00987232" w:rsidP="00987232">
      <w:pPr>
        <w:numPr>
          <w:ilvl w:val="0"/>
          <w:numId w:val="35"/>
        </w:numPr>
        <w:rPr>
          <w:szCs w:val="18"/>
        </w:rPr>
      </w:pPr>
      <w:r w:rsidRPr="00987232">
        <w:rPr>
          <w:szCs w:val="18"/>
        </w:rPr>
        <w:t>Per deelnemer/perceel maatregelen, investeringen, en andere gegevens kan toevoegen.</w:t>
      </w:r>
    </w:p>
    <w:p w14:paraId="658B343C" w14:textId="77777777" w:rsidR="00987232" w:rsidRPr="00987232" w:rsidRDefault="00987232" w:rsidP="00987232">
      <w:pPr>
        <w:numPr>
          <w:ilvl w:val="0"/>
          <w:numId w:val="35"/>
        </w:numPr>
        <w:rPr>
          <w:szCs w:val="18"/>
        </w:rPr>
      </w:pPr>
      <w:r w:rsidRPr="00987232">
        <w:rPr>
          <w:szCs w:val="18"/>
        </w:rPr>
        <w:t>Kan laten controleren of de opgegeven gegevens voldoen aan de voorwaarden van de subsidie.</w:t>
      </w:r>
    </w:p>
    <w:p w14:paraId="285FC022" w14:textId="77777777" w:rsidR="00987232" w:rsidRPr="00987232" w:rsidRDefault="00987232" w:rsidP="00987232">
      <w:pPr>
        <w:numPr>
          <w:ilvl w:val="0"/>
          <w:numId w:val="35"/>
        </w:numPr>
        <w:rPr>
          <w:szCs w:val="18"/>
        </w:rPr>
      </w:pPr>
      <w:r w:rsidRPr="00987232">
        <w:rPr>
          <w:szCs w:val="18"/>
        </w:rPr>
        <w:t>De gegevens kan downloaden om toe te voegen aan de subsidieaanvraag.</w:t>
      </w:r>
    </w:p>
    <w:p w14:paraId="7C5AA620" w14:textId="77777777" w:rsidR="00987232" w:rsidRPr="00987232" w:rsidRDefault="00987232" w:rsidP="00987232">
      <w:pPr>
        <w:rPr>
          <w:szCs w:val="18"/>
        </w:rPr>
      </w:pPr>
    </w:p>
    <w:p w14:paraId="3CA4084B" w14:textId="77777777" w:rsidR="00987232" w:rsidRPr="00987232" w:rsidRDefault="00987232" w:rsidP="00987232">
      <w:pPr>
        <w:rPr>
          <w:szCs w:val="18"/>
        </w:rPr>
      </w:pPr>
      <w:r w:rsidRPr="00987232">
        <w:rPr>
          <w:szCs w:val="18"/>
        </w:rPr>
        <w:t xml:space="preserve">U krijgt toegang tot deze online tool wanneer u de subsidieaanvraag doet via Mijn RVO. U kunt inloggen met uw ABA-gebruikersnaam en wachtwoord. </w:t>
      </w:r>
    </w:p>
    <w:p w14:paraId="7BDF0A05" w14:textId="77777777" w:rsidR="00987232" w:rsidRPr="00987232" w:rsidRDefault="00987232" w:rsidP="00987232">
      <w:pPr>
        <w:rPr>
          <w:szCs w:val="18"/>
        </w:rPr>
      </w:pPr>
    </w:p>
    <w:p w14:paraId="1972739A" w14:textId="77777777" w:rsidR="000B0E48" w:rsidRPr="000B0E48" w:rsidRDefault="000B0E48" w:rsidP="000B0E48">
      <w:pPr>
        <w:rPr>
          <w:szCs w:val="18"/>
        </w:rPr>
      </w:pPr>
      <w:r w:rsidRPr="000B0E48">
        <w:rPr>
          <w:szCs w:val="18"/>
        </w:rPr>
        <w:t xml:space="preserve">Heeft u al uw gegevens in de VeenweideN2000 Viewer ingevoerd en verstuurd? Binnen 24 uur ontvangt u via e-mail een pdf-bestand met de aanvraaggegevens. Dit pdf-bestand moet u toevoegen als bijlage bij uw aanvraag in Mijn RVO. </w:t>
      </w:r>
    </w:p>
    <w:p w14:paraId="5DD0772F" w14:textId="77777777" w:rsidR="00987232" w:rsidRPr="00987232" w:rsidRDefault="00987232" w:rsidP="00987232">
      <w:pPr>
        <w:rPr>
          <w:szCs w:val="18"/>
        </w:rPr>
      </w:pPr>
    </w:p>
    <w:p w14:paraId="217924A3" w14:textId="0398939D" w:rsidR="00987232" w:rsidRPr="00987232" w:rsidRDefault="00987232" w:rsidP="00987232">
      <w:pPr>
        <w:rPr>
          <w:szCs w:val="18"/>
        </w:rPr>
      </w:pPr>
      <w:r w:rsidRPr="00987232">
        <w:rPr>
          <w:szCs w:val="18"/>
        </w:rPr>
        <w:t xml:space="preserve">U vindt de instructie over de VeenweideN2000 Viewer op </w:t>
      </w:r>
      <w:hyperlink r:id="rId14" w:history="1">
        <w:r w:rsidRPr="00520331">
          <w:rPr>
            <w:rStyle w:val="Hyperlink"/>
            <w:szCs w:val="18"/>
          </w:rPr>
          <w:t>www.rvo.nl/categorie-2-gebiedsplan</w:t>
        </w:r>
      </w:hyperlink>
      <w:r w:rsidRPr="00987232">
        <w:rPr>
          <w:szCs w:val="18"/>
        </w:rPr>
        <w:t>.</w:t>
      </w:r>
    </w:p>
    <w:bookmarkEnd w:id="13"/>
    <w:p w14:paraId="12396DD9" w14:textId="77777777" w:rsidR="00226DF6" w:rsidRPr="00F80309" w:rsidRDefault="00226DF6" w:rsidP="0059075B">
      <w:pPr>
        <w:rPr>
          <w:rFonts w:eastAsiaTheme="majorEastAsia" w:cstheme="majorBidi"/>
          <w:szCs w:val="18"/>
        </w:rPr>
      </w:pPr>
    </w:p>
    <w:p w14:paraId="104E0A34" w14:textId="0D8FF2C7" w:rsidR="007C40FE" w:rsidRPr="00F80309" w:rsidRDefault="00EC7302" w:rsidP="0059075B">
      <w:pPr>
        <w:rPr>
          <w:rFonts w:eastAsiaTheme="majorEastAsia" w:cstheme="majorBidi"/>
          <w:b/>
          <w:bCs/>
          <w:szCs w:val="18"/>
        </w:rPr>
      </w:pPr>
      <w:r>
        <w:rPr>
          <w:rFonts w:eastAsiaTheme="majorEastAsia" w:cstheme="majorBidi"/>
          <w:b/>
          <w:bCs/>
          <w:szCs w:val="18"/>
        </w:rPr>
        <w:t>Meer</w:t>
      </w:r>
      <w:r w:rsidRPr="00F80309">
        <w:rPr>
          <w:rFonts w:eastAsiaTheme="majorEastAsia" w:cstheme="majorBidi"/>
          <w:b/>
          <w:bCs/>
          <w:szCs w:val="18"/>
        </w:rPr>
        <w:t xml:space="preserve"> </w:t>
      </w:r>
      <w:r w:rsidR="00737380">
        <w:rPr>
          <w:rFonts w:eastAsiaTheme="majorEastAsia" w:cstheme="majorBidi"/>
          <w:b/>
          <w:bCs/>
          <w:szCs w:val="18"/>
        </w:rPr>
        <w:t>informatie</w:t>
      </w:r>
      <w:r w:rsidR="00226DF6" w:rsidRPr="00F80309">
        <w:rPr>
          <w:rFonts w:eastAsiaTheme="majorEastAsia" w:cstheme="majorBidi"/>
          <w:b/>
          <w:bCs/>
          <w:szCs w:val="18"/>
        </w:rPr>
        <w:t xml:space="preserve"> voor </w:t>
      </w:r>
      <w:r w:rsidR="000F1C8F">
        <w:rPr>
          <w:rFonts w:eastAsiaTheme="majorEastAsia" w:cstheme="majorBidi"/>
          <w:b/>
          <w:bCs/>
          <w:szCs w:val="18"/>
        </w:rPr>
        <w:t xml:space="preserve">extensiveren door </w:t>
      </w:r>
      <w:r w:rsidR="00226DF6" w:rsidRPr="00F80309">
        <w:rPr>
          <w:rFonts w:eastAsiaTheme="majorEastAsia" w:cstheme="majorBidi"/>
          <w:b/>
          <w:bCs/>
          <w:szCs w:val="18"/>
        </w:rPr>
        <w:t xml:space="preserve">deelnemende </w:t>
      </w:r>
      <w:r w:rsidR="00A92F38" w:rsidRPr="00F80309">
        <w:rPr>
          <w:rFonts w:eastAsiaTheme="majorEastAsia" w:cstheme="majorBidi"/>
          <w:b/>
          <w:bCs/>
          <w:szCs w:val="18"/>
        </w:rPr>
        <w:t>m</w:t>
      </w:r>
      <w:r w:rsidR="00226DF6" w:rsidRPr="00F80309">
        <w:rPr>
          <w:rFonts w:eastAsiaTheme="majorEastAsia" w:cstheme="majorBidi"/>
          <w:b/>
          <w:bCs/>
          <w:szCs w:val="18"/>
        </w:rPr>
        <w:t>elkveehouderij</w:t>
      </w:r>
      <w:r w:rsidR="00334818" w:rsidRPr="00F80309">
        <w:rPr>
          <w:rFonts w:eastAsiaTheme="majorEastAsia" w:cstheme="majorBidi"/>
          <w:b/>
          <w:bCs/>
          <w:szCs w:val="18"/>
        </w:rPr>
        <w:t>en</w:t>
      </w:r>
      <w:r w:rsidR="00737380">
        <w:rPr>
          <w:rFonts w:eastAsiaTheme="majorEastAsia" w:cstheme="majorBidi"/>
          <w:b/>
          <w:bCs/>
          <w:szCs w:val="18"/>
        </w:rPr>
        <w:t xml:space="preserve"> </w:t>
      </w:r>
    </w:p>
    <w:p w14:paraId="232CF4A5" w14:textId="41DEB7B0" w:rsidR="009F7AC8" w:rsidRDefault="00211E10" w:rsidP="0059075B">
      <w:pPr>
        <w:rPr>
          <w:szCs w:val="18"/>
        </w:rPr>
      </w:pPr>
      <w:r w:rsidRPr="00F80309">
        <w:rPr>
          <w:szCs w:val="18"/>
        </w:rPr>
        <w:t xml:space="preserve">Gaat </w:t>
      </w:r>
      <w:r w:rsidR="00543A95" w:rsidRPr="00F80309">
        <w:rPr>
          <w:szCs w:val="18"/>
        </w:rPr>
        <w:t xml:space="preserve">een </w:t>
      </w:r>
      <w:r w:rsidR="00BC35A4" w:rsidRPr="00F80309">
        <w:rPr>
          <w:szCs w:val="18"/>
        </w:rPr>
        <w:t>deelnemend</w:t>
      </w:r>
      <w:r w:rsidR="00134912" w:rsidRPr="00F80309">
        <w:rPr>
          <w:szCs w:val="18"/>
        </w:rPr>
        <w:t>e</w:t>
      </w:r>
      <w:r w:rsidR="00BC35A4" w:rsidRPr="00F80309">
        <w:rPr>
          <w:szCs w:val="18"/>
        </w:rPr>
        <w:t xml:space="preserve"> melkveehouderij in het gebiedsplan voor de beheermaatregel extensivering</w:t>
      </w:r>
      <w:r w:rsidRPr="00F80309">
        <w:rPr>
          <w:szCs w:val="18"/>
        </w:rPr>
        <w:t>?</w:t>
      </w:r>
      <w:r w:rsidR="00BC35A4" w:rsidRPr="00F80309">
        <w:rPr>
          <w:szCs w:val="18"/>
        </w:rPr>
        <w:t xml:space="preserve"> </w:t>
      </w:r>
      <w:r w:rsidR="0005284E">
        <w:rPr>
          <w:szCs w:val="18"/>
        </w:rPr>
        <w:t xml:space="preserve">In de VeenweideN2000 </w:t>
      </w:r>
      <w:r w:rsidR="0040796B">
        <w:rPr>
          <w:szCs w:val="18"/>
        </w:rPr>
        <w:t>V</w:t>
      </w:r>
      <w:r w:rsidR="0005284E">
        <w:rPr>
          <w:szCs w:val="18"/>
        </w:rPr>
        <w:t>iewer moet u p</w:t>
      </w:r>
      <w:r w:rsidR="006F53D2">
        <w:rPr>
          <w:szCs w:val="18"/>
        </w:rPr>
        <w:t xml:space="preserve">er bedrijf aangeven voor welke </w:t>
      </w:r>
      <w:r w:rsidR="00BC35A4" w:rsidRPr="00F80309">
        <w:rPr>
          <w:szCs w:val="18"/>
        </w:rPr>
        <w:t>categorie van extensivering wordt gekozen.</w:t>
      </w:r>
      <w:r w:rsidR="00737380">
        <w:rPr>
          <w:szCs w:val="18"/>
        </w:rPr>
        <w:t xml:space="preserve"> </w:t>
      </w:r>
    </w:p>
    <w:p w14:paraId="62CBF619" w14:textId="77777777" w:rsidR="009F7AC8" w:rsidRDefault="009F7AC8" w:rsidP="0059075B">
      <w:pPr>
        <w:rPr>
          <w:szCs w:val="18"/>
        </w:rPr>
      </w:pPr>
    </w:p>
    <w:p w14:paraId="56C27F34" w14:textId="63343BE7" w:rsidR="00D8095C" w:rsidRPr="00E03261" w:rsidRDefault="009F7AC8" w:rsidP="0059075B">
      <w:pPr>
        <w:rPr>
          <w:szCs w:val="18"/>
        </w:rPr>
      </w:pPr>
      <w:bookmarkStart w:id="15" w:name="_Hlk164866473"/>
      <w:r w:rsidRPr="006E5632">
        <w:rPr>
          <w:szCs w:val="18"/>
        </w:rPr>
        <w:t xml:space="preserve">Met uw aanvraag stuurt u een </w:t>
      </w:r>
      <w:r w:rsidRPr="00B37437">
        <w:rPr>
          <w:szCs w:val="18"/>
        </w:rPr>
        <w:t xml:space="preserve">berekening van de </w:t>
      </w:r>
      <w:r>
        <w:rPr>
          <w:szCs w:val="18"/>
        </w:rPr>
        <w:t xml:space="preserve">huidige- en </w:t>
      </w:r>
      <w:r w:rsidRPr="00B37437">
        <w:rPr>
          <w:szCs w:val="18"/>
        </w:rPr>
        <w:t>toekomstige dierexcretie</w:t>
      </w:r>
      <w:r w:rsidRPr="006E5632">
        <w:rPr>
          <w:szCs w:val="18"/>
        </w:rPr>
        <w:t xml:space="preserve"> mee</w:t>
      </w:r>
      <w:r w:rsidR="00E03261">
        <w:rPr>
          <w:szCs w:val="18"/>
        </w:rPr>
        <w:t>. Dit doet u</w:t>
      </w:r>
      <w:r w:rsidRPr="006E5632">
        <w:rPr>
          <w:szCs w:val="18"/>
        </w:rPr>
        <w:t xml:space="preserve"> in kilogrammen stikstof per hectare per bedrijf. </w:t>
      </w:r>
      <w:r>
        <w:rPr>
          <w:szCs w:val="18"/>
        </w:rPr>
        <w:t>Dit geeft u aan door middel van het berekeningsformat</w:t>
      </w:r>
      <w:r w:rsidR="00E03261">
        <w:rPr>
          <w:szCs w:val="18"/>
        </w:rPr>
        <w:t xml:space="preserve">. U vindt dit format op: </w:t>
      </w:r>
      <w:hyperlink r:id="rId15" w:history="1">
        <w:r w:rsidR="00F23389" w:rsidRPr="00F23389">
          <w:rPr>
            <w:rStyle w:val="Hyperlink"/>
            <w:rFonts w:eastAsia="Calibri" w:cs="Arial"/>
          </w:rPr>
          <w:t>www.rvo.nl/categorie-2-grondwaterstand</w:t>
        </w:r>
      </w:hyperlink>
      <w:r w:rsidR="00F23389" w:rsidRPr="00F23389">
        <w:rPr>
          <w:rFonts w:eastAsia="Calibri" w:cs="Arial"/>
        </w:rPr>
        <w:t>.</w:t>
      </w:r>
      <w:r w:rsidR="00E03261">
        <w:rPr>
          <w:rFonts w:eastAsia="Calibri" w:cs="Arial"/>
        </w:rPr>
        <w:t xml:space="preserve"> </w:t>
      </w:r>
    </w:p>
    <w:bookmarkEnd w:id="15"/>
    <w:p w14:paraId="77A66B2C" w14:textId="77777777" w:rsidR="00D8095C" w:rsidRDefault="00D8095C" w:rsidP="0059075B">
      <w:pPr>
        <w:rPr>
          <w:rFonts w:eastAsiaTheme="majorEastAsia" w:cstheme="majorBidi"/>
          <w:szCs w:val="18"/>
        </w:rPr>
      </w:pPr>
    </w:p>
    <w:p w14:paraId="7985CAFB" w14:textId="68E5CA2C" w:rsidR="00D8095C" w:rsidRDefault="00EC7302" w:rsidP="0059075B">
      <w:pPr>
        <w:rPr>
          <w:rFonts w:eastAsiaTheme="majorEastAsia" w:cstheme="majorBidi"/>
          <w:b/>
          <w:bCs/>
          <w:szCs w:val="18"/>
        </w:rPr>
      </w:pPr>
      <w:r>
        <w:rPr>
          <w:rFonts w:eastAsiaTheme="majorEastAsia" w:cstheme="majorBidi"/>
          <w:b/>
          <w:bCs/>
          <w:szCs w:val="18"/>
        </w:rPr>
        <w:t>Meer</w:t>
      </w:r>
      <w:r w:rsidRPr="00F80309">
        <w:rPr>
          <w:rFonts w:eastAsiaTheme="majorEastAsia" w:cstheme="majorBidi"/>
          <w:b/>
          <w:bCs/>
          <w:szCs w:val="18"/>
        </w:rPr>
        <w:t xml:space="preserve"> </w:t>
      </w:r>
      <w:r w:rsidR="00D8095C">
        <w:rPr>
          <w:rFonts w:eastAsiaTheme="majorEastAsia" w:cstheme="majorBidi"/>
          <w:b/>
          <w:bCs/>
          <w:szCs w:val="18"/>
        </w:rPr>
        <w:t>informatie</w:t>
      </w:r>
      <w:r w:rsidR="00D8095C" w:rsidRPr="00F80309">
        <w:rPr>
          <w:rFonts w:eastAsiaTheme="majorEastAsia" w:cstheme="majorBidi"/>
          <w:b/>
          <w:bCs/>
          <w:szCs w:val="18"/>
        </w:rPr>
        <w:t xml:space="preserve"> voor </w:t>
      </w:r>
      <w:r w:rsidR="00D8095C">
        <w:rPr>
          <w:rFonts w:eastAsiaTheme="majorEastAsia" w:cstheme="majorBidi"/>
          <w:b/>
          <w:bCs/>
          <w:szCs w:val="18"/>
        </w:rPr>
        <w:t xml:space="preserve">investeringen en beheermaatregelen </w:t>
      </w:r>
    </w:p>
    <w:p w14:paraId="68B31B10" w14:textId="09048BE8" w:rsidR="00EE1BEB" w:rsidRDefault="006F53D2" w:rsidP="0059075B">
      <w:pPr>
        <w:rPr>
          <w:szCs w:val="18"/>
        </w:rPr>
      </w:pPr>
      <w:r>
        <w:rPr>
          <w:szCs w:val="18"/>
        </w:rPr>
        <w:t>De</w:t>
      </w:r>
      <w:r w:rsidR="00D8095C">
        <w:rPr>
          <w:szCs w:val="18"/>
        </w:rPr>
        <w:t xml:space="preserve"> investeringen voor waterinfiltratiesystemen en beheermaatregelen voor geringere drooglegging legt u per perceel vast in de </w:t>
      </w:r>
      <w:r w:rsidR="00A2276D">
        <w:rPr>
          <w:szCs w:val="18"/>
        </w:rPr>
        <w:t>Veenweide</w:t>
      </w:r>
      <w:r w:rsidR="0040796B">
        <w:rPr>
          <w:szCs w:val="18"/>
        </w:rPr>
        <w:t>N2000</w:t>
      </w:r>
      <w:r w:rsidR="00A2276D">
        <w:rPr>
          <w:szCs w:val="18"/>
        </w:rPr>
        <w:t xml:space="preserve"> </w:t>
      </w:r>
      <w:r w:rsidR="0040796B">
        <w:rPr>
          <w:szCs w:val="18"/>
        </w:rPr>
        <w:t>V</w:t>
      </w:r>
      <w:r w:rsidR="00A2276D">
        <w:rPr>
          <w:szCs w:val="18"/>
        </w:rPr>
        <w:t>iewer</w:t>
      </w:r>
      <w:r w:rsidR="00D8095C">
        <w:rPr>
          <w:szCs w:val="18"/>
        </w:rPr>
        <w:t xml:space="preserve">. </w:t>
      </w:r>
      <w:r w:rsidR="00EE1BEB">
        <w:rPr>
          <w:szCs w:val="18"/>
        </w:rPr>
        <w:t xml:space="preserve">De VeenweideN2000 </w:t>
      </w:r>
      <w:r w:rsidR="0040796B">
        <w:rPr>
          <w:szCs w:val="18"/>
        </w:rPr>
        <w:t>V</w:t>
      </w:r>
      <w:r w:rsidR="00EE1BEB">
        <w:rPr>
          <w:szCs w:val="18"/>
        </w:rPr>
        <w:t>iewer controleert hierbij of uw samenwerkingsverband voldoet aan de (geografische) voorwaarden van de subsidieregeling.</w:t>
      </w:r>
    </w:p>
    <w:p w14:paraId="1ED6C065" w14:textId="77777777" w:rsidR="00EE1BEB" w:rsidRPr="00F80309" w:rsidRDefault="00EE1BEB" w:rsidP="0059075B">
      <w:pPr>
        <w:rPr>
          <w:szCs w:val="18"/>
        </w:rPr>
      </w:pPr>
    </w:p>
    <w:p w14:paraId="2BDAD358" w14:textId="1EA73610" w:rsidR="005A5693" w:rsidRPr="0059075B" w:rsidRDefault="0005284E" w:rsidP="0059075B">
      <w:pPr>
        <w:pStyle w:val="Kop2"/>
      </w:pPr>
      <w:r w:rsidRPr="0059075B">
        <w:t xml:space="preserve">3.E </w:t>
      </w:r>
      <w:r w:rsidR="00D8095C" w:rsidRPr="0059075B">
        <w:t>Berekening</w:t>
      </w:r>
      <w:r w:rsidR="008B1B99" w:rsidRPr="0059075B">
        <w:t xml:space="preserve"> van de gemiddelde</w:t>
      </w:r>
      <w:r w:rsidR="00D8095C" w:rsidRPr="0059075B">
        <w:t xml:space="preserve"> </w:t>
      </w:r>
      <w:r w:rsidR="008B1B99" w:rsidRPr="0059075B">
        <w:t>huidige</w:t>
      </w:r>
      <w:r w:rsidR="00D8095C" w:rsidRPr="0059075B">
        <w:t xml:space="preserve">-, </w:t>
      </w:r>
      <w:r w:rsidR="008B1B99" w:rsidRPr="0059075B">
        <w:t xml:space="preserve">referentie </w:t>
      </w:r>
      <w:r w:rsidR="00D8095C" w:rsidRPr="0059075B">
        <w:t xml:space="preserve">en </w:t>
      </w:r>
      <w:r w:rsidR="00F70233" w:rsidRPr="0059075B">
        <w:t xml:space="preserve">beoogde </w:t>
      </w:r>
      <w:r w:rsidR="00D8095C" w:rsidRPr="0059075B">
        <w:rPr>
          <w:szCs w:val="18"/>
        </w:rPr>
        <w:t>CO</w:t>
      </w:r>
      <w:r w:rsidR="00D8095C" w:rsidRPr="0059075B">
        <w:rPr>
          <w:szCs w:val="18"/>
          <w:vertAlign w:val="subscript"/>
        </w:rPr>
        <w:t>2</w:t>
      </w:r>
      <w:r w:rsidR="00D8095C" w:rsidRPr="0059075B">
        <w:t xml:space="preserve"> uitstoot percelen veengrond </w:t>
      </w:r>
    </w:p>
    <w:p w14:paraId="1E2856AF" w14:textId="74572BB0" w:rsidR="008D1E32" w:rsidRDefault="0059075B" w:rsidP="0059075B">
      <w:pPr>
        <w:pStyle w:val="pf0"/>
        <w:spacing w:before="0" w:beforeAutospacing="0" w:after="0" w:afterAutospacing="0"/>
        <w:rPr>
          <w:rStyle w:val="cf01"/>
          <w:rFonts w:ascii="Verdana" w:eastAsiaTheme="majorEastAsia" w:hAnsi="Verdana"/>
        </w:rPr>
      </w:pPr>
      <w:r w:rsidRPr="004466F5">
        <w:rPr>
          <w:rStyle w:val="cf01"/>
          <w:rFonts w:ascii="Verdana" w:eastAsiaTheme="majorEastAsia" w:hAnsi="Verdana"/>
        </w:rPr>
        <w:t>Wilt u de gemiddelde CO</w:t>
      </w:r>
      <w:r w:rsidRPr="001D02BC">
        <w:rPr>
          <w:rStyle w:val="cf01"/>
          <w:rFonts w:ascii="Verdana" w:eastAsiaTheme="majorEastAsia" w:hAnsi="Verdana"/>
          <w:vertAlign w:val="subscript"/>
        </w:rPr>
        <w:t>2</w:t>
      </w:r>
      <w:r w:rsidRPr="004466F5">
        <w:rPr>
          <w:rStyle w:val="cf01"/>
          <w:rFonts w:ascii="Verdana" w:eastAsiaTheme="majorEastAsia" w:hAnsi="Verdana"/>
        </w:rPr>
        <w:t>-uitstoot op uw percelen verminderen in veenweidegebieden</w:t>
      </w:r>
      <w:r w:rsidRPr="004466F5">
        <w:rPr>
          <w:rStyle w:val="cf01"/>
          <w:rFonts w:ascii="Verdana" w:hAnsi="Verdana"/>
        </w:rPr>
        <w:t>? D</w:t>
      </w:r>
      <w:r w:rsidRPr="004466F5">
        <w:rPr>
          <w:rStyle w:val="cf01"/>
          <w:rFonts w:ascii="Verdana" w:eastAsiaTheme="majorEastAsia" w:hAnsi="Verdana"/>
        </w:rPr>
        <w:t>an kunt u</w:t>
      </w:r>
      <w:r w:rsidR="008D1E32">
        <w:rPr>
          <w:rStyle w:val="cf01"/>
          <w:rFonts w:ascii="Verdana" w:eastAsiaTheme="majorEastAsia" w:hAnsi="Verdana"/>
        </w:rPr>
        <w:t>:</w:t>
      </w:r>
    </w:p>
    <w:p w14:paraId="78A36EDC" w14:textId="45FD895B" w:rsidR="008D1E32" w:rsidRDefault="0059075B" w:rsidP="0059075B">
      <w:pPr>
        <w:pStyle w:val="pf0"/>
        <w:numPr>
          <w:ilvl w:val="0"/>
          <w:numId w:val="33"/>
        </w:numPr>
        <w:spacing w:before="0" w:beforeAutospacing="0" w:after="0" w:afterAutospacing="0"/>
        <w:rPr>
          <w:rStyle w:val="cf01"/>
          <w:rFonts w:ascii="Verdana" w:eastAsiaTheme="majorEastAsia" w:hAnsi="Verdana"/>
        </w:rPr>
      </w:pPr>
      <w:r w:rsidRPr="008D1E32">
        <w:rPr>
          <w:rStyle w:val="cf01"/>
          <w:rFonts w:ascii="Verdana" w:eastAsiaTheme="majorEastAsia" w:hAnsi="Verdana"/>
        </w:rPr>
        <w:t>geringe drooglegging toepassen</w:t>
      </w:r>
      <w:r w:rsidR="008D1E32">
        <w:rPr>
          <w:rStyle w:val="cf01"/>
          <w:rFonts w:ascii="Verdana" w:eastAsiaTheme="majorEastAsia" w:hAnsi="Verdana"/>
        </w:rPr>
        <w:t>;</w:t>
      </w:r>
      <w:r w:rsidR="00410655">
        <w:rPr>
          <w:rStyle w:val="cf01"/>
          <w:rFonts w:ascii="Verdana" w:eastAsiaTheme="majorEastAsia" w:hAnsi="Verdana"/>
        </w:rPr>
        <w:t xml:space="preserve"> en/of</w:t>
      </w:r>
    </w:p>
    <w:p w14:paraId="372EBA73" w14:textId="1357C16E" w:rsidR="008D1E32" w:rsidRDefault="0059075B" w:rsidP="0059075B">
      <w:pPr>
        <w:pStyle w:val="pf0"/>
        <w:numPr>
          <w:ilvl w:val="0"/>
          <w:numId w:val="33"/>
        </w:numPr>
        <w:spacing w:before="0" w:beforeAutospacing="0" w:after="0" w:afterAutospacing="0"/>
        <w:rPr>
          <w:rStyle w:val="cf01"/>
          <w:rFonts w:ascii="Verdana" w:eastAsiaTheme="majorEastAsia" w:hAnsi="Verdana"/>
        </w:rPr>
      </w:pPr>
      <w:r w:rsidRPr="008D1E32">
        <w:rPr>
          <w:rStyle w:val="cf01"/>
          <w:rFonts w:ascii="Verdana" w:eastAsiaTheme="majorEastAsia" w:hAnsi="Verdana"/>
        </w:rPr>
        <w:t xml:space="preserve">gebruikmaken van waterinfiltratiesystemen. </w:t>
      </w:r>
    </w:p>
    <w:p w14:paraId="1D7D5529" w14:textId="77777777" w:rsidR="008D1E32" w:rsidRDefault="008D1E32" w:rsidP="008D1E32">
      <w:pPr>
        <w:pStyle w:val="pf0"/>
        <w:spacing w:before="0" w:beforeAutospacing="0" w:after="0" w:afterAutospacing="0"/>
        <w:rPr>
          <w:rStyle w:val="cf01"/>
          <w:rFonts w:ascii="Verdana" w:eastAsiaTheme="majorEastAsia" w:hAnsi="Verdana"/>
        </w:rPr>
      </w:pPr>
    </w:p>
    <w:p w14:paraId="756BF7B7" w14:textId="1F21BC7A" w:rsidR="0059075B" w:rsidRPr="008D1E32" w:rsidRDefault="008D1E32" w:rsidP="008D1E32">
      <w:pPr>
        <w:pStyle w:val="pf0"/>
        <w:spacing w:before="0" w:beforeAutospacing="0" w:after="0" w:afterAutospacing="0"/>
        <w:rPr>
          <w:rStyle w:val="cf01"/>
          <w:rFonts w:ascii="Verdana" w:eastAsiaTheme="majorEastAsia" w:hAnsi="Verdana"/>
        </w:rPr>
      </w:pPr>
      <w:r>
        <w:rPr>
          <w:rStyle w:val="cf01"/>
          <w:rFonts w:ascii="Verdana" w:eastAsiaTheme="majorEastAsia" w:hAnsi="Verdana"/>
        </w:rPr>
        <w:t>Wilt u de besparing in uitstoot uitrekenen? Dan</w:t>
      </w:r>
      <w:r w:rsidR="0059075B" w:rsidRPr="008D1E32">
        <w:rPr>
          <w:rStyle w:val="cf01"/>
          <w:rFonts w:ascii="Verdana" w:eastAsiaTheme="majorEastAsia" w:hAnsi="Verdana"/>
        </w:rPr>
        <w:t xml:space="preserve"> </w:t>
      </w:r>
      <w:r w:rsidR="0059075B" w:rsidRPr="008D1E32">
        <w:rPr>
          <w:rStyle w:val="cf01"/>
          <w:rFonts w:ascii="Verdana" w:hAnsi="Verdana"/>
        </w:rPr>
        <w:t>gebruikt</w:t>
      </w:r>
      <w:r w:rsidR="0059075B" w:rsidRPr="008D1E32">
        <w:rPr>
          <w:rStyle w:val="cf01"/>
          <w:rFonts w:ascii="Verdana" w:eastAsiaTheme="majorEastAsia" w:hAnsi="Verdana"/>
        </w:rPr>
        <w:t xml:space="preserve"> u de rekenregels van SOMERS 2.0</w:t>
      </w:r>
      <w:r w:rsidR="0059075B" w:rsidRPr="008D1E32">
        <w:rPr>
          <w:rStyle w:val="cf01"/>
          <w:rFonts w:ascii="Verdana" w:hAnsi="Verdana"/>
        </w:rPr>
        <w:t>.</w:t>
      </w:r>
      <w:r w:rsidR="0059075B" w:rsidRPr="008D1E32">
        <w:rPr>
          <w:rStyle w:val="cf01"/>
          <w:rFonts w:ascii="Verdana" w:eastAsiaTheme="majorEastAsia" w:hAnsi="Verdana"/>
        </w:rPr>
        <w:t xml:space="preserve"> Deze rekenregels staan in het dashboard van het Nationaal Onderzoeksprogramma Broeikasgassen Veenweiden (NOBV)</w:t>
      </w:r>
      <w:r w:rsidR="002B779C" w:rsidRPr="008D1E32">
        <w:rPr>
          <w:rStyle w:val="cf01"/>
          <w:rFonts w:ascii="Verdana" w:eastAsiaTheme="majorEastAsia" w:hAnsi="Verdana"/>
        </w:rPr>
        <w:t>. U vindt het dashboard</w:t>
      </w:r>
      <w:r w:rsidR="0059075B" w:rsidRPr="008D1E32">
        <w:rPr>
          <w:rStyle w:val="cf01"/>
          <w:rFonts w:ascii="Verdana" w:eastAsiaTheme="majorEastAsia" w:hAnsi="Verdana"/>
        </w:rPr>
        <w:t xml:space="preserve"> </w:t>
      </w:r>
      <w:r w:rsidR="0059075B" w:rsidRPr="008D1E32">
        <w:rPr>
          <w:rStyle w:val="cf01"/>
          <w:rFonts w:ascii="Verdana" w:hAnsi="Verdana"/>
        </w:rPr>
        <w:t xml:space="preserve">op </w:t>
      </w:r>
      <w:hyperlink r:id="rId16" w:history="1">
        <w:r w:rsidR="0059075B" w:rsidRPr="008D1E32">
          <w:rPr>
            <w:rStyle w:val="Hyperlink"/>
            <w:rFonts w:ascii="Verdana" w:eastAsiaTheme="majorEastAsia" w:hAnsi="Verdana" w:cs="Segoe UI"/>
            <w:sz w:val="18"/>
            <w:szCs w:val="18"/>
          </w:rPr>
          <w:t>www.nobveenweiden.nl/bevindingen-dashboard/</w:t>
        </w:r>
      </w:hyperlink>
      <w:r w:rsidR="0059075B" w:rsidRPr="008D1E32">
        <w:rPr>
          <w:rStyle w:val="cf01"/>
          <w:rFonts w:ascii="Verdana" w:eastAsiaTheme="majorEastAsia" w:hAnsi="Verdana"/>
        </w:rPr>
        <w:t xml:space="preserve">. </w:t>
      </w:r>
    </w:p>
    <w:p w14:paraId="4A0B1DDE" w14:textId="77777777" w:rsidR="0059075B" w:rsidRPr="004466F5" w:rsidRDefault="0059075B" w:rsidP="0059075B">
      <w:pPr>
        <w:pStyle w:val="pf0"/>
        <w:spacing w:before="0" w:beforeAutospacing="0" w:after="0" w:afterAutospacing="0"/>
        <w:rPr>
          <w:rFonts w:ascii="Verdana" w:hAnsi="Verdana" w:cs="Arial"/>
          <w:sz w:val="18"/>
          <w:szCs w:val="18"/>
        </w:rPr>
      </w:pPr>
    </w:p>
    <w:p w14:paraId="2657FA69" w14:textId="77777777" w:rsidR="008D1E32" w:rsidRDefault="0059075B" w:rsidP="0059075B">
      <w:pPr>
        <w:pStyle w:val="pf0"/>
        <w:spacing w:before="0" w:beforeAutospacing="0" w:after="0" w:afterAutospacing="0"/>
        <w:rPr>
          <w:rStyle w:val="cf01"/>
          <w:rFonts w:ascii="Verdana" w:eastAsiaTheme="majorEastAsia" w:hAnsi="Verdana"/>
        </w:rPr>
      </w:pPr>
      <w:r w:rsidRPr="004466F5">
        <w:rPr>
          <w:rStyle w:val="cf01"/>
          <w:rFonts w:ascii="Verdana" w:hAnsi="Verdana"/>
        </w:rPr>
        <w:t xml:space="preserve">In bijlage 1 van dit project staat </w:t>
      </w:r>
      <w:r w:rsidRPr="004466F5">
        <w:rPr>
          <w:rStyle w:val="cf01"/>
          <w:rFonts w:ascii="Verdana" w:eastAsiaTheme="majorEastAsia" w:hAnsi="Verdana"/>
        </w:rPr>
        <w:t>hoe u de gegevens uit het NOBV</w:t>
      </w:r>
      <w:r w:rsidR="002B779C">
        <w:rPr>
          <w:rStyle w:val="cf01"/>
          <w:rFonts w:ascii="Verdana" w:eastAsiaTheme="majorEastAsia" w:hAnsi="Verdana"/>
        </w:rPr>
        <w:t>-</w:t>
      </w:r>
      <w:r w:rsidRPr="004466F5">
        <w:rPr>
          <w:rStyle w:val="cf01"/>
          <w:rFonts w:ascii="Verdana" w:eastAsiaTheme="majorEastAsia" w:hAnsi="Verdana"/>
        </w:rPr>
        <w:t>dashboard download</w:t>
      </w:r>
      <w:r w:rsidRPr="004466F5">
        <w:rPr>
          <w:rStyle w:val="cf01"/>
          <w:rFonts w:ascii="Verdana" w:hAnsi="Verdana"/>
        </w:rPr>
        <w:t>t</w:t>
      </w:r>
      <w:r w:rsidRPr="004466F5">
        <w:rPr>
          <w:rStyle w:val="cf01"/>
          <w:rFonts w:ascii="Verdana" w:eastAsiaTheme="majorEastAsia" w:hAnsi="Verdana"/>
        </w:rPr>
        <w:t xml:space="preserve">. Met uw aanvraag voegt u het gedownloade document toe als bijlage. In dit projectplan en bij uw aanvraag voegt u de </w:t>
      </w:r>
      <w:r w:rsidRPr="004466F5">
        <w:rPr>
          <w:rStyle w:val="cf11"/>
          <w:rFonts w:ascii="Verdana" w:hAnsi="Verdana"/>
        </w:rPr>
        <w:t xml:space="preserve">mediaan zonder correctie voor het percentage veen </w:t>
      </w:r>
      <w:r w:rsidRPr="004466F5">
        <w:rPr>
          <w:rStyle w:val="cf01"/>
          <w:rFonts w:ascii="Verdana" w:eastAsiaTheme="majorEastAsia" w:hAnsi="Verdana"/>
        </w:rPr>
        <w:t>in.</w:t>
      </w:r>
    </w:p>
    <w:p w14:paraId="2785A731" w14:textId="089AE41F" w:rsidR="0059075B" w:rsidRPr="004466F5" w:rsidRDefault="0059075B" w:rsidP="0059075B">
      <w:pPr>
        <w:pStyle w:val="pf0"/>
        <w:spacing w:before="0" w:beforeAutospacing="0" w:after="0" w:afterAutospacing="0"/>
        <w:rPr>
          <w:rFonts w:ascii="Verdana" w:hAnsi="Verdana" w:cs="Arial"/>
          <w:sz w:val="18"/>
          <w:szCs w:val="18"/>
        </w:rPr>
      </w:pPr>
      <w:r w:rsidRPr="004466F5">
        <w:rPr>
          <w:rStyle w:val="cf01"/>
          <w:rFonts w:ascii="Verdana" w:eastAsiaTheme="majorEastAsia" w:hAnsi="Verdana"/>
        </w:rPr>
        <w:t xml:space="preserve">In bijlage 2 van dit document vindt u hoe de </w:t>
      </w:r>
      <w:r w:rsidRPr="004466F5">
        <w:rPr>
          <w:rStyle w:val="cf11"/>
          <w:rFonts w:ascii="Verdana" w:hAnsi="Verdana"/>
        </w:rPr>
        <w:t>mediaan zonder correctie voor het percentage veen</w:t>
      </w:r>
      <w:r w:rsidRPr="004466F5">
        <w:rPr>
          <w:rStyle w:val="cf01"/>
          <w:rFonts w:ascii="Verdana" w:eastAsiaTheme="majorEastAsia" w:hAnsi="Verdana"/>
        </w:rPr>
        <w:t xml:space="preserve"> </w:t>
      </w:r>
      <w:r>
        <w:rPr>
          <w:rStyle w:val="cf01"/>
          <w:rFonts w:ascii="Verdana" w:hAnsi="Verdana"/>
        </w:rPr>
        <w:t>vindt</w:t>
      </w:r>
      <w:r w:rsidRPr="004466F5">
        <w:rPr>
          <w:rStyle w:val="cf01"/>
          <w:rFonts w:ascii="Verdana" w:eastAsiaTheme="majorEastAsia" w:hAnsi="Verdana"/>
        </w:rPr>
        <w:t>.</w:t>
      </w:r>
    </w:p>
    <w:p w14:paraId="4D6BB899" w14:textId="77777777" w:rsidR="0059075B" w:rsidRPr="004466F5" w:rsidRDefault="0059075B" w:rsidP="0059075B">
      <w:pPr>
        <w:pStyle w:val="pf0"/>
        <w:spacing w:before="0" w:beforeAutospacing="0" w:after="0" w:afterAutospacing="0"/>
        <w:rPr>
          <w:rStyle w:val="cf01"/>
          <w:rFonts w:ascii="Verdana" w:hAnsi="Verdana"/>
        </w:rPr>
      </w:pPr>
    </w:p>
    <w:p w14:paraId="3895AF75" w14:textId="77777777" w:rsidR="0059075B" w:rsidRPr="004466F5" w:rsidRDefault="0059075B" w:rsidP="0059075B">
      <w:pPr>
        <w:pStyle w:val="pf0"/>
        <w:spacing w:before="0" w:beforeAutospacing="0" w:after="0" w:afterAutospacing="0"/>
        <w:rPr>
          <w:rStyle w:val="cf01"/>
          <w:rFonts w:ascii="Verdana" w:hAnsi="Verdana"/>
        </w:rPr>
      </w:pPr>
      <w:r w:rsidRPr="004466F5">
        <w:rPr>
          <w:rStyle w:val="cf01"/>
          <w:rFonts w:ascii="Verdana" w:eastAsiaTheme="majorEastAsia" w:hAnsi="Verdana"/>
        </w:rPr>
        <w:t>Huidige/basis situatie: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59075B" w:rsidRPr="004466F5" w14:paraId="7671F945" w14:textId="77777777" w:rsidTr="000A5CD7">
        <w:trPr>
          <w:trHeight w:val="340"/>
        </w:trPr>
        <w:tc>
          <w:tcPr>
            <w:tcW w:w="9062" w:type="dxa"/>
            <w:vAlign w:val="center"/>
          </w:tcPr>
          <w:p w14:paraId="6178E83B" w14:textId="77777777" w:rsidR="0059075B" w:rsidRPr="004466F5" w:rsidRDefault="0059075B" w:rsidP="0059075B">
            <w:pPr>
              <w:pStyle w:val="pf0"/>
              <w:spacing w:before="0" w:beforeAutospacing="0" w:after="0" w:afterAutospacing="0"/>
              <w:rPr>
                <w:rFonts w:ascii="Verdana" w:hAnsi="Verdana" w:cs="Arial"/>
                <w:sz w:val="18"/>
                <w:szCs w:val="18"/>
              </w:rPr>
            </w:pPr>
            <w:r w:rsidRPr="004466F5">
              <w:rPr>
                <w:rFonts w:ascii="Verdana" w:hAnsi="Verdana" w:cs="Arial"/>
                <w:sz w:val="18"/>
                <w:szCs w:val="18"/>
              </w:rPr>
              <w:t>M</w:t>
            </w:r>
            <w:r w:rsidRPr="001D02BC">
              <w:rPr>
                <w:rFonts w:ascii="Verdana" w:hAnsi="Verdana" w:cs="Arial"/>
                <w:sz w:val="18"/>
                <w:szCs w:val="18"/>
              </w:rPr>
              <w:t>ediaan zonder correctie voor het percentage veen</w:t>
            </w:r>
          </w:p>
        </w:tc>
      </w:tr>
    </w:tbl>
    <w:p w14:paraId="0D74C41B" w14:textId="77777777" w:rsidR="0059075B" w:rsidRPr="004466F5" w:rsidRDefault="0059075B" w:rsidP="0059075B">
      <w:pPr>
        <w:pStyle w:val="pf0"/>
        <w:spacing w:before="0" w:beforeAutospacing="0" w:after="0" w:afterAutospacing="0"/>
        <w:rPr>
          <w:rStyle w:val="cf01"/>
          <w:rFonts w:ascii="Verdana" w:hAnsi="Verdana"/>
        </w:rPr>
      </w:pPr>
    </w:p>
    <w:p w14:paraId="5393F2FC" w14:textId="25BA04D2" w:rsidR="0059075B" w:rsidRPr="004466F5" w:rsidRDefault="0059075B" w:rsidP="0059075B">
      <w:pPr>
        <w:pStyle w:val="pf0"/>
        <w:spacing w:before="0" w:beforeAutospacing="0" w:after="0" w:afterAutospacing="0"/>
        <w:rPr>
          <w:rFonts w:ascii="Verdana" w:hAnsi="Verdana" w:cs="Arial"/>
          <w:sz w:val="18"/>
          <w:szCs w:val="18"/>
        </w:rPr>
      </w:pPr>
      <w:r w:rsidRPr="004466F5">
        <w:rPr>
          <w:rStyle w:val="cf01"/>
          <w:rFonts w:ascii="Verdana" w:eastAsiaTheme="majorEastAsia" w:hAnsi="Verdana"/>
        </w:rPr>
        <w:t>Referentiesituatie (optioneel)*:</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59075B" w:rsidRPr="004466F5" w14:paraId="66F8CEA0" w14:textId="77777777" w:rsidTr="000A5CD7">
        <w:trPr>
          <w:trHeight w:val="340"/>
        </w:trPr>
        <w:tc>
          <w:tcPr>
            <w:tcW w:w="9062" w:type="dxa"/>
            <w:vAlign w:val="center"/>
          </w:tcPr>
          <w:p w14:paraId="6DDD89B5" w14:textId="77777777" w:rsidR="0059075B" w:rsidRPr="004466F5" w:rsidRDefault="0059075B" w:rsidP="0059075B">
            <w:pPr>
              <w:pStyle w:val="pf0"/>
              <w:spacing w:before="0" w:beforeAutospacing="0" w:after="0" w:afterAutospacing="0"/>
              <w:rPr>
                <w:rFonts w:ascii="Verdana" w:hAnsi="Verdana" w:cs="Arial"/>
                <w:sz w:val="18"/>
                <w:szCs w:val="18"/>
              </w:rPr>
            </w:pPr>
            <w:r w:rsidRPr="004466F5">
              <w:rPr>
                <w:rFonts w:ascii="Verdana" w:hAnsi="Verdana" w:cs="Arial"/>
                <w:sz w:val="18"/>
                <w:szCs w:val="18"/>
              </w:rPr>
              <w:t>Mediaan zonder correctie voor het percentage veen</w:t>
            </w:r>
          </w:p>
        </w:tc>
      </w:tr>
    </w:tbl>
    <w:p w14:paraId="721BC349" w14:textId="77777777" w:rsidR="0059075B" w:rsidRPr="004466F5" w:rsidRDefault="0059075B" w:rsidP="0059075B">
      <w:pPr>
        <w:pStyle w:val="pf0"/>
        <w:spacing w:before="0" w:beforeAutospacing="0" w:after="0" w:afterAutospacing="0"/>
        <w:rPr>
          <w:rStyle w:val="cf01"/>
          <w:rFonts w:ascii="Verdana" w:hAnsi="Verdana"/>
        </w:rPr>
      </w:pPr>
    </w:p>
    <w:p w14:paraId="2E1FCEB1" w14:textId="77777777" w:rsidR="0059075B" w:rsidRPr="004466F5" w:rsidRDefault="0059075B" w:rsidP="0059075B">
      <w:pPr>
        <w:pStyle w:val="pf0"/>
        <w:spacing w:before="0" w:beforeAutospacing="0" w:after="0" w:afterAutospacing="0"/>
        <w:rPr>
          <w:rFonts w:ascii="Verdana" w:hAnsi="Verdana" w:cs="Arial"/>
          <w:sz w:val="18"/>
          <w:szCs w:val="18"/>
        </w:rPr>
      </w:pPr>
      <w:r w:rsidRPr="004466F5">
        <w:rPr>
          <w:rStyle w:val="cf01"/>
          <w:rFonts w:ascii="Verdana" w:eastAsiaTheme="majorEastAsia" w:hAnsi="Verdana"/>
        </w:rPr>
        <w:t>Beoogde/toekomstige situatie: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59075B" w:rsidRPr="004466F5" w14:paraId="32D769F6" w14:textId="77777777" w:rsidTr="000A5CD7">
        <w:trPr>
          <w:trHeight w:val="340"/>
        </w:trPr>
        <w:tc>
          <w:tcPr>
            <w:tcW w:w="9062" w:type="dxa"/>
            <w:vAlign w:val="center"/>
          </w:tcPr>
          <w:p w14:paraId="154929DB" w14:textId="77777777" w:rsidR="0059075B" w:rsidRPr="004466F5" w:rsidRDefault="0059075B" w:rsidP="0059075B">
            <w:pPr>
              <w:pStyle w:val="pf0"/>
              <w:spacing w:before="0" w:beforeAutospacing="0" w:after="0" w:afterAutospacing="0"/>
              <w:rPr>
                <w:rFonts w:ascii="Verdana" w:hAnsi="Verdana" w:cs="Arial"/>
                <w:sz w:val="18"/>
                <w:szCs w:val="18"/>
              </w:rPr>
            </w:pPr>
            <w:r w:rsidRPr="004466F5">
              <w:rPr>
                <w:rFonts w:ascii="Verdana" w:hAnsi="Verdana" w:cs="Arial"/>
                <w:sz w:val="18"/>
                <w:szCs w:val="18"/>
              </w:rPr>
              <w:t>Mediaan zonder correctie voor het percentage veen</w:t>
            </w:r>
          </w:p>
        </w:tc>
      </w:tr>
    </w:tbl>
    <w:p w14:paraId="0D08CD13" w14:textId="77777777" w:rsidR="0059075B" w:rsidRPr="004466F5" w:rsidRDefault="0059075B" w:rsidP="0059075B">
      <w:pPr>
        <w:pStyle w:val="pf0"/>
        <w:spacing w:before="0" w:beforeAutospacing="0" w:after="0" w:afterAutospacing="0"/>
        <w:rPr>
          <w:rStyle w:val="cf01"/>
          <w:rFonts w:ascii="Verdana" w:hAnsi="Verdana"/>
        </w:rPr>
      </w:pPr>
    </w:p>
    <w:p w14:paraId="25B0090D" w14:textId="008A8B02" w:rsidR="0059075B" w:rsidRPr="004466F5" w:rsidRDefault="002B779C" w:rsidP="002B779C">
      <w:pPr>
        <w:pStyle w:val="pf0"/>
        <w:spacing w:before="0" w:beforeAutospacing="0" w:after="0" w:afterAutospacing="0"/>
        <w:rPr>
          <w:rFonts w:ascii="Verdana" w:hAnsi="Verdana" w:cs="Arial"/>
          <w:sz w:val="18"/>
          <w:szCs w:val="18"/>
        </w:rPr>
      </w:pPr>
      <w:r>
        <w:rPr>
          <w:rFonts w:ascii="Verdana" w:eastAsiaTheme="majorEastAsia" w:hAnsi="Verdana" w:cstheme="majorBidi"/>
          <w:sz w:val="18"/>
          <w:szCs w:val="18"/>
        </w:rPr>
        <w:t>*</w:t>
      </w:r>
      <w:r w:rsidR="000A5CD7">
        <w:rPr>
          <w:rFonts w:ascii="Verdana" w:eastAsiaTheme="majorEastAsia" w:hAnsi="Verdana" w:cstheme="majorBidi"/>
          <w:sz w:val="18"/>
          <w:szCs w:val="18"/>
        </w:rPr>
        <w:t xml:space="preserve"> </w:t>
      </w:r>
      <w:r w:rsidR="0059075B" w:rsidRPr="001D02BC">
        <w:rPr>
          <w:rFonts w:ascii="Verdana" w:eastAsiaTheme="majorEastAsia" w:hAnsi="Verdana" w:cstheme="majorBidi"/>
          <w:sz w:val="18"/>
          <w:szCs w:val="18"/>
        </w:rPr>
        <w:t>De referentiesituatie vult u alleen in als de huidige situatie niet gelijk is aan uw werkelijke situatie. U kunt in dit veld dus een correctie invullen op de gegevens die bij</w:t>
      </w:r>
      <w:r>
        <w:rPr>
          <w:rFonts w:ascii="Verdana" w:eastAsiaTheme="majorEastAsia" w:hAnsi="Verdana" w:cstheme="majorBidi"/>
          <w:sz w:val="18"/>
          <w:szCs w:val="18"/>
        </w:rPr>
        <w:t xml:space="preserve"> het</w:t>
      </w:r>
      <w:r w:rsidR="0059075B" w:rsidRPr="001D02BC">
        <w:rPr>
          <w:rFonts w:ascii="Verdana" w:eastAsiaTheme="majorEastAsia" w:hAnsi="Verdana" w:cstheme="majorBidi"/>
          <w:sz w:val="18"/>
          <w:szCs w:val="18"/>
        </w:rPr>
        <w:t xml:space="preserve"> NOBV bekend zijn. </w:t>
      </w:r>
      <w:r>
        <w:rPr>
          <w:rFonts w:ascii="Verdana" w:eastAsiaTheme="majorEastAsia" w:hAnsi="Verdana" w:cstheme="majorBidi"/>
          <w:sz w:val="18"/>
          <w:szCs w:val="18"/>
        </w:rPr>
        <w:t xml:space="preserve">Gaat u het grondwater </w:t>
      </w:r>
      <w:r w:rsidR="0059075B" w:rsidRPr="001D02BC">
        <w:rPr>
          <w:rFonts w:ascii="Verdana" w:eastAsiaTheme="majorEastAsia" w:hAnsi="Verdana" w:cstheme="majorBidi"/>
          <w:sz w:val="18"/>
          <w:szCs w:val="18"/>
        </w:rPr>
        <w:t>verhogen</w:t>
      </w:r>
      <w:r>
        <w:rPr>
          <w:rFonts w:ascii="Verdana" w:eastAsiaTheme="majorEastAsia" w:hAnsi="Verdana" w:cstheme="majorBidi"/>
          <w:sz w:val="18"/>
          <w:szCs w:val="18"/>
        </w:rPr>
        <w:t>?</w:t>
      </w:r>
      <w:r w:rsidR="0059075B" w:rsidRPr="001D02BC">
        <w:rPr>
          <w:rFonts w:ascii="Verdana" w:eastAsiaTheme="majorEastAsia" w:hAnsi="Verdana" w:cstheme="majorBidi"/>
          <w:sz w:val="18"/>
          <w:szCs w:val="18"/>
        </w:rPr>
        <w:t xml:space="preserve"> </w:t>
      </w:r>
      <w:r>
        <w:rPr>
          <w:rFonts w:ascii="Verdana" w:eastAsiaTheme="majorEastAsia" w:hAnsi="Verdana" w:cstheme="majorBidi"/>
          <w:sz w:val="18"/>
          <w:szCs w:val="18"/>
        </w:rPr>
        <w:t>D</w:t>
      </w:r>
      <w:r w:rsidR="0059075B" w:rsidRPr="001D02BC">
        <w:rPr>
          <w:rFonts w:ascii="Verdana" w:eastAsiaTheme="majorEastAsia" w:hAnsi="Verdana" w:cstheme="majorBidi"/>
          <w:sz w:val="18"/>
          <w:szCs w:val="18"/>
        </w:rPr>
        <w:t xml:space="preserve">an doet u dit altijd in afstemming met </w:t>
      </w:r>
      <w:r>
        <w:rPr>
          <w:rFonts w:ascii="Verdana" w:eastAsiaTheme="majorEastAsia" w:hAnsi="Verdana" w:cstheme="majorBidi"/>
          <w:sz w:val="18"/>
          <w:szCs w:val="18"/>
        </w:rPr>
        <w:t>het</w:t>
      </w:r>
      <w:r w:rsidR="0059075B" w:rsidRPr="001D02BC">
        <w:rPr>
          <w:rFonts w:ascii="Verdana" w:eastAsiaTheme="majorEastAsia" w:hAnsi="Verdana" w:cstheme="majorBidi"/>
          <w:sz w:val="18"/>
          <w:szCs w:val="18"/>
        </w:rPr>
        <w:t xml:space="preserve"> waterschap. U bent verplicht om het </w:t>
      </w:r>
      <w:r w:rsidR="0059075B" w:rsidRPr="00314AF7">
        <w:rPr>
          <w:rFonts w:ascii="Verdana" w:eastAsiaTheme="majorEastAsia" w:hAnsi="Verdana" w:cstheme="majorBidi"/>
          <w:sz w:val="18"/>
          <w:szCs w:val="18"/>
        </w:rPr>
        <w:t>verschil</w:t>
      </w:r>
      <w:r w:rsidR="0059075B" w:rsidRPr="001D02BC">
        <w:rPr>
          <w:rFonts w:ascii="Verdana" w:eastAsiaTheme="majorEastAsia" w:hAnsi="Verdana" w:cstheme="majorBidi"/>
          <w:sz w:val="18"/>
          <w:szCs w:val="18"/>
        </w:rPr>
        <w:t xml:space="preserve"> uit te leggen in het gebiedsplan</w:t>
      </w:r>
      <w:r>
        <w:rPr>
          <w:rFonts w:ascii="Verdana" w:eastAsiaTheme="majorEastAsia" w:hAnsi="Verdana" w:cstheme="majorBidi"/>
          <w:sz w:val="18"/>
          <w:szCs w:val="18"/>
        </w:rPr>
        <w:t xml:space="preserve">. U kunt het verschil bijvoorbeeld onderbouwen met </w:t>
      </w:r>
      <w:r w:rsidR="0059075B" w:rsidRPr="001D02BC">
        <w:rPr>
          <w:rFonts w:ascii="Verdana" w:eastAsiaTheme="majorEastAsia" w:hAnsi="Verdana" w:cstheme="majorBidi"/>
          <w:sz w:val="18"/>
          <w:szCs w:val="18"/>
        </w:rPr>
        <w:t xml:space="preserve">afspraken met het waterschap. </w:t>
      </w:r>
      <w:r>
        <w:rPr>
          <w:rFonts w:ascii="Verdana" w:eastAsiaTheme="majorEastAsia" w:hAnsi="Verdana" w:cstheme="majorBidi"/>
          <w:sz w:val="18"/>
          <w:szCs w:val="18"/>
        </w:rPr>
        <w:t xml:space="preserve">Is het </w:t>
      </w:r>
      <w:r w:rsidR="0059075B" w:rsidRPr="001D02BC">
        <w:rPr>
          <w:rFonts w:ascii="Verdana" w:eastAsiaTheme="majorEastAsia" w:hAnsi="Verdana" w:cstheme="majorBidi"/>
          <w:sz w:val="18"/>
          <w:szCs w:val="18"/>
        </w:rPr>
        <w:t>peilniveau in de referentiesituatie anders dan in de huidige situatie</w:t>
      </w:r>
      <w:r>
        <w:rPr>
          <w:rFonts w:ascii="Verdana" w:eastAsiaTheme="majorEastAsia" w:hAnsi="Verdana" w:cstheme="majorBidi"/>
          <w:sz w:val="18"/>
          <w:szCs w:val="18"/>
        </w:rPr>
        <w:t xml:space="preserve">? Dan </w:t>
      </w:r>
      <w:r w:rsidR="0059075B" w:rsidRPr="001D02BC">
        <w:rPr>
          <w:rFonts w:ascii="Verdana" w:eastAsiaTheme="majorEastAsia" w:hAnsi="Verdana" w:cstheme="majorBidi"/>
          <w:sz w:val="18"/>
          <w:szCs w:val="18"/>
        </w:rPr>
        <w:t>voegt u een peilbesluit toe.</w:t>
      </w:r>
    </w:p>
    <w:p w14:paraId="29CDE531" w14:textId="77777777" w:rsidR="002B779C" w:rsidRDefault="002B779C" w:rsidP="0059075B">
      <w:pPr>
        <w:rPr>
          <w:rFonts w:eastAsiaTheme="majorEastAsia" w:cstheme="majorBidi"/>
          <w:szCs w:val="18"/>
        </w:rPr>
      </w:pPr>
    </w:p>
    <w:p w14:paraId="6D580592" w14:textId="38D3859F" w:rsidR="0059075B" w:rsidRPr="001D02BC" w:rsidRDefault="0059075B" w:rsidP="0059075B">
      <w:pPr>
        <w:rPr>
          <w:rFonts w:eastAsiaTheme="majorEastAsia" w:cstheme="majorBidi"/>
          <w:szCs w:val="18"/>
        </w:rPr>
      </w:pPr>
      <w:r w:rsidRPr="001D02BC">
        <w:rPr>
          <w:rFonts w:eastAsiaTheme="majorEastAsia" w:cstheme="majorBidi"/>
          <w:szCs w:val="18"/>
        </w:rPr>
        <w:t>Beschrijf per perceel het verschil tussen de referentiesituatie en huidige situatie.</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93FC3" w:rsidRPr="00565C09" w14:paraId="6638885B" w14:textId="77777777" w:rsidTr="00AC4130">
        <w:trPr>
          <w:trHeight w:val="340"/>
        </w:trPr>
        <w:tc>
          <w:tcPr>
            <w:tcW w:w="9351" w:type="dxa"/>
            <w:shd w:val="clear" w:color="auto" w:fill="FBFBFB"/>
          </w:tcPr>
          <w:p w14:paraId="3DB1B9FA" w14:textId="7F75277A" w:rsidR="00593FC3" w:rsidRPr="00D31E1D" w:rsidRDefault="00593FC3" w:rsidP="00AC4130">
            <w:permStart w:id="976507690" w:edGrp="everyone"/>
            <w:permEnd w:id="976507690"/>
          </w:p>
        </w:tc>
      </w:tr>
    </w:tbl>
    <w:p w14:paraId="352C3FB7" w14:textId="77777777" w:rsidR="00593FC3" w:rsidRDefault="00593FC3" w:rsidP="0059075B"/>
    <w:p w14:paraId="02CF5DAC" w14:textId="6BD6A886" w:rsidR="00C7511E" w:rsidRPr="00F43C2A" w:rsidRDefault="00C7511E" w:rsidP="0059075B">
      <w:pPr>
        <w:pStyle w:val="Kop2"/>
      </w:pPr>
      <w:r w:rsidRPr="00F43C2A">
        <w:t>3.</w:t>
      </w:r>
      <w:r w:rsidR="00081CC8">
        <w:t>F</w:t>
      </w:r>
      <w:r w:rsidRPr="00F43C2A">
        <w:t xml:space="preserve"> Activiteiten voor de kennisverspreiding</w:t>
      </w:r>
      <w:r w:rsidR="00711016">
        <w:t xml:space="preserve"> </w:t>
      </w:r>
    </w:p>
    <w:p w14:paraId="6849383E" w14:textId="200DADEE" w:rsidR="00C7511E" w:rsidRPr="00F80309" w:rsidRDefault="00C7511E" w:rsidP="0059075B">
      <w:pPr>
        <w:rPr>
          <w:szCs w:val="18"/>
        </w:rPr>
      </w:pPr>
      <w:r w:rsidRPr="00F43C2A">
        <w:rPr>
          <w:szCs w:val="18"/>
        </w:rPr>
        <w:t>H</w:t>
      </w:r>
      <w:r w:rsidRPr="009F6A98">
        <w:rPr>
          <w:szCs w:val="18"/>
        </w:rPr>
        <w:t>oe bent u van plan de kennis over uw project te verspreiden?</w:t>
      </w:r>
      <w:r w:rsidR="00396AD7" w:rsidRPr="009F6A98">
        <w:rPr>
          <w:szCs w:val="18"/>
        </w:rPr>
        <w:t xml:space="preserve"> </w:t>
      </w:r>
      <w:bookmarkStart w:id="16" w:name="_Hlk153880961"/>
    </w:p>
    <w:bookmarkEnd w:id="1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511E" w:rsidRPr="00565C09" w14:paraId="77FEAEA8" w14:textId="77777777" w:rsidTr="00511397">
        <w:trPr>
          <w:trHeight w:val="340"/>
        </w:trPr>
        <w:tc>
          <w:tcPr>
            <w:tcW w:w="9351" w:type="dxa"/>
            <w:shd w:val="clear" w:color="auto" w:fill="FBFBFB"/>
          </w:tcPr>
          <w:p w14:paraId="5BFF9B89" w14:textId="77777777" w:rsidR="00C7511E" w:rsidRPr="00D31E1D" w:rsidRDefault="00C7511E" w:rsidP="0059075B">
            <w:permStart w:id="1293167099" w:edGrp="everyone"/>
            <w:permEnd w:id="1293167099"/>
          </w:p>
        </w:tc>
      </w:tr>
    </w:tbl>
    <w:p w14:paraId="24D76677" w14:textId="13483749" w:rsidR="00BF2AE1" w:rsidRPr="009831C9" w:rsidRDefault="00BF2AE1" w:rsidP="0059075B"/>
    <w:p w14:paraId="76829FB2" w14:textId="5AA913D9" w:rsidR="00BF2AE1" w:rsidRPr="00F43C2A" w:rsidRDefault="00BF2AE1" w:rsidP="0059075B">
      <w:pPr>
        <w:pStyle w:val="Kop2"/>
      </w:pPr>
      <w:r w:rsidRPr="00F43C2A">
        <w:t>3.</w:t>
      </w:r>
      <w:r w:rsidR="00081CC8">
        <w:t>G</w:t>
      </w:r>
      <w:r w:rsidRPr="00F43C2A">
        <w:t xml:space="preserve"> Mogelijke risico’s en randvoorwaarden</w:t>
      </w:r>
    </w:p>
    <w:p w14:paraId="76AD2503" w14:textId="3FC8745F" w:rsidR="00BF2AE1" w:rsidRPr="000A5CD7" w:rsidRDefault="00BF2AE1" w:rsidP="0059075B">
      <w:bookmarkStart w:id="17" w:name="_Hlk90461524"/>
      <w:r w:rsidRPr="00F43C2A">
        <w:t>Beschrijf hieronder welke risico</w:t>
      </w:r>
      <w:r w:rsidR="00A9698D" w:rsidRPr="00F43C2A">
        <w:t>’s</w:t>
      </w:r>
      <w:r w:rsidRPr="00F43C2A">
        <w:t xml:space="preserve"> een rol kunnen spelen bij de uitvoering van uw project. En wat u gaat doen om de negatieve </w:t>
      </w:r>
      <w:r w:rsidR="00A9698D" w:rsidRPr="00F43C2A">
        <w:t xml:space="preserve">gevolgen </w:t>
      </w:r>
      <w:r w:rsidRPr="00F43C2A">
        <w:t xml:space="preserve">van deze </w:t>
      </w:r>
      <w:r w:rsidR="00A9698D" w:rsidRPr="00F43C2A">
        <w:t>risico’s</w:t>
      </w:r>
      <w:r w:rsidRPr="00F43C2A">
        <w:t xml:space="preserve"> te</w:t>
      </w:r>
      <w:r w:rsidR="00A9698D" w:rsidRPr="00F43C2A">
        <w:t>gen te gaan</w:t>
      </w:r>
      <w:r w:rsidRPr="00F43C2A">
        <w:t>.</w:t>
      </w:r>
      <w:r w:rsidRPr="00565C09">
        <w:rPr>
          <w:color w:val="4472C4" w:themeColor="accent1"/>
        </w:rPr>
        <w:t xml:space="preserve"> </w:t>
      </w:r>
    </w:p>
    <w:bookmarkEnd w:id="17"/>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65C09" w:rsidRPr="00565C09" w14:paraId="33FAA5C5" w14:textId="77777777" w:rsidTr="009B6A19">
        <w:trPr>
          <w:trHeight w:val="340"/>
        </w:trPr>
        <w:tc>
          <w:tcPr>
            <w:tcW w:w="9351" w:type="dxa"/>
            <w:shd w:val="clear" w:color="auto" w:fill="FBFBFB"/>
          </w:tcPr>
          <w:p w14:paraId="41C4BFB0" w14:textId="77777777" w:rsidR="004B4CD8" w:rsidRPr="009831C9" w:rsidRDefault="004B4CD8" w:rsidP="0059075B">
            <w:permStart w:id="1597518683" w:edGrp="everyone"/>
            <w:permEnd w:id="1597518683"/>
          </w:p>
        </w:tc>
      </w:tr>
    </w:tbl>
    <w:p w14:paraId="785D7FF4" w14:textId="4D1C788A" w:rsidR="00D84611" w:rsidRDefault="00D84611" w:rsidP="00D31E1D"/>
    <w:p w14:paraId="5B7FC17E" w14:textId="7DEC96AE" w:rsidR="00BF2AE1" w:rsidRPr="00F80309" w:rsidRDefault="00BF2AE1" w:rsidP="0059075B">
      <w:pPr>
        <w:pStyle w:val="Kop1"/>
        <w:rPr>
          <w:sz w:val="28"/>
          <w:u w:val="none"/>
        </w:rPr>
      </w:pPr>
      <w:r w:rsidRPr="00617C51">
        <w:rPr>
          <w:sz w:val="28"/>
          <w:u w:val="none"/>
        </w:rPr>
        <w:t xml:space="preserve">4. </w:t>
      </w:r>
      <w:r w:rsidRPr="00F80309">
        <w:rPr>
          <w:sz w:val="28"/>
          <w:u w:val="none"/>
        </w:rPr>
        <w:t>Selectiecriteria</w:t>
      </w:r>
      <w:r w:rsidR="00411653" w:rsidRPr="00F80309">
        <w:rPr>
          <w:sz w:val="28"/>
          <w:u w:val="none"/>
        </w:rPr>
        <w:t xml:space="preserve"> </w:t>
      </w:r>
    </w:p>
    <w:p w14:paraId="27DEC7DD" w14:textId="0B82A794" w:rsidR="00CA7FF0" w:rsidRPr="00F80309" w:rsidRDefault="00CA7FF0" w:rsidP="0059075B">
      <w:pPr>
        <w:autoSpaceDE w:val="0"/>
        <w:autoSpaceDN w:val="0"/>
        <w:adjustRightInd w:val="0"/>
        <w:rPr>
          <w:rFonts w:cs="CIDFont+F1"/>
          <w:szCs w:val="18"/>
        </w:rPr>
      </w:pPr>
      <w:bookmarkStart w:id="18" w:name="_Hlk153881053"/>
    </w:p>
    <w:p w14:paraId="7557A860" w14:textId="2CCE6FF8" w:rsidR="00CA7FF0" w:rsidRDefault="00872C74" w:rsidP="00D8142B">
      <w:pPr>
        <w:rPr>
          <w:rFonts w:cs="CIDFont+F1"/>
          <w:szCs w:val="18"/>
        </w:rPr>
      </w:pPr>
      <w:bookmarkStart w:id="19" w:name="_Hlk164868029"/>
      <w:r w:rsidRPr="00F80309">
        <w:rPr>
          <w:rFonts w:cs="CIDFont+F1"/>
          <w:szCs w:val="18"/>
        </w:rPr>
        <w:t>Voor een</w:t>
      </w:r>
      <w:r w:rsidR="00D8142B">
        <w:rPr>
          <w:rFonts w:cs="CIDFont+F1"/>
          <w:szCs w:val="18"/>
        </w:rPr>
        <w:t xml:space="preserve"> uitgebreide</w:t>
      </w:r>
      <w:r w:rsidRPr="00F80309">
        <w:rPr>
          <w:rFonts w:cs="CIDFont+F1"/>
          <w:szCs w:val="18"/>
        </w:rPr>
        <w:t xml:space="preserve"> </w:t>
      </w:r>
      <w:r w:rsidR="005706D0">
        <w:rPr>
          <w:rFonts w:cs="CIDFont+F1"/>
          <w:szCs w:val="18"/>
        </w:rPr>
        <w:t>uitleg van</w:t>
      </w:r>
      <w:r w:rsidRPr="00F80309">
        <w:rPr>
          <w:rFonts w:cs="CIDFont+F1"/>
          <w:szCs w:val="18"/>
        </w:rPr>
        <w:t xml:space="preserve"> de selectiecriteria verwijzen wij </w:t>
      </w:r>
      <w:r w:rsidR="005706D0">
        <w:rPr>
          <w:rFonts w:cs="CIDFont+F1"/>
          <w:szCs w:val="18"/>
        </w:rPr>
        <w:t xml:space="preserve">u </w:t>
      </w:r>
      <w:r w:rsidRPr="00F80309">
        <w:rPr>
          <w:rFonts w:cs="CIDFont+F1"/>
          <w:szCs w:val="18"/>
        </w:rPr>
        <w:t>naar de toelichting van artikel</w:t>
      </w:r>
      <w:bookmarkEnd w:id="19"/>
      <w:r w:rsidRPr="00F80309">
        <w:rPr>
          <w:rFonts w:cs="CIDFont+F1"/>
          <w:szCs w:val="18"/>
        </w:rPr>
        <w:t xml:space="preserve"> 5.8.3.7 van de regeling. </w:t>
      </w:r>
      <w:r w:rsidR="00D8142B" w:rsidRPr="00D8142B">
        <w:t>We rangschikken de subsidieaanvragen op basis van 4 criteria.</w:t>
      </w:r>
    </w:p>
    <w:p w14:paraId="4A032B26" w14:textId="77777777" w:rsidR="00D8142B" w:rsidRDefault="00D8142B" w:rsidP="0059075B">
      <w:pPr>
        <w:rPr>
          <w:b/>
          <w:bCs/>
        </w:rPr>
      </w:pPr>
    </w:p>
    <w:p w14:paraId="0D4C9252" w14:textId="631F7CCA" w:rsidR="00D84611" w:rsidRPr="00D84611" w:rsidRDefault="00D84611" w:rsidP="00593AFE">
      <w:pPr>
        <w:pStyle w:val="Kop2"/>
        <w:rPr>
          <w:rFonts w:eastAsia="Times New Roman" w:cs="Times New Roman"/>
          <w:szCs w:val="24"/>
          <w:lang w:eastAsia="nl-NL"/>
        </w:rPr>
      </w:pPr>
      <w:r w:rsidRPr="00D84611">
        <w:t>4.A Bijdrage aan selectiecriterium a</w:t>
      </w:r>
      <w:r w:rsidRPr="00D84611">
        <w:rPr>
          <w:i/>
        </w:rPr>
        <w:t xml:space="preserve"> </w:t>
      </w:r>
      <w:r w:rsidRPr="00D84611">
        <w:t>- Effectiviteit</w:t>
      </w:r>
      <w:r w:rsidRPr="00D84611">
        <w:rPr>
          <w:rFonts w:eastAsia="Times New Roman" w:cs="Times New Roman"/>
          <w:szCs w:val="24"/>
          <w:lang w:eastAsia="nl-NL"/>
        </w:rPr>
        <w:t xml:space="preserve"> </w:t>
      </w:r>
    </w:p>
    <w:p w14:paraId="5C19A746" w14:textId="345F1CFD" w:rsidR="007A3AFB" w:rsidRPr="007B37D1" w:rsidRDefault="007A3AFB" w:rsidP="0059075B">
      <w:pPr>
        <w:rPr>
          <w:rFonts w:eastAsia="Times New Roman" w:cs="Times New Roman"/>
          <w:szCs w:val="24"/>
          <w:lang w:eastAsia="nl-NL"/>
        </w:rPr>
      </w:pPr>
      <w:r w:rsidRPr="00CE4670">
        <w:rPr>
          <w:rFonts w:eastAsia="Times New Roman" w:cs="Times New Roman"/>
          <w:szCs w:val="24"/>
          <w:lang w:eastAsia="nl-NL"/>
        </w:rPr>
        <w:t>De score voor effectiviteit is vertaald naar de gemiddelde resterende CO</w:t>
      </w:r>
      <w:r w:rsidRPr="00CE4670">
        <w:rPr>
          <w:rFonts w:eastAsia="Times New Roman" w:cs="Times New Roman"/>
          <w:szCs w:val="24"/>
          <w:vertAlign w:val="subscript"/>
          <w:lang w:eastAsia="nl-NL"/>
        </w:rPr>
        <w:t>2</w:t>
      </w:r>
      <w:r w:rsidRPr="00CE4670">
        <w:rPr>
          <w:rFonts w:eastAsia="Times New Roman" w:cs="Times New Roman"/>
          <w:szCs w:val="24"/>
          <w:lang w:eastAsia="nl-NL"/>
        </w:rPr>
        <w:t>-</w:t>
      </w:r>
      <w:r w:rsidR="00F23389">
        <w:rPr>
          <w:rFonts w:eastAsia="Times New Roman" w:cs="Times New Roman"/>
          <w:szCs w:val="24"/>
          <w:lang w:eastAsia="nl-NL"/>
        </w:rPr>
        <w:t>uitstoot</w:t>
      </w:r>
      <w:r w:rsidRPr="00CE4670">
        <w:rPr>
          <w:rFonts w:eastAsia="Times New Roman" w:cs="Times New Roman"/>
          <w:szCs w:val="24"/>
          <w:lang w:eastAsia="nl-NL"/>
        </w:rPr>
        <w:t xml:space="preserve"> per hectare over alle hectares veengrond van het samenwerkingsverband. </w:t>
      </w:r>
      <w:r w:rsidR="004079AC">
        <w:rPr>
          <w:rFonts w:eastAsia="Times New Roman" w:cs="Times New Roman"/>
          <w:szCs w:val="24"/>
          <w:lang w:eastAsia="nl-NL"/>
        </w:rPr>
        <w:t>Ook</w:t>
      </w:r>
      <w:r w:rsidRPr="00CE4670">
        <w:rPr>
          <w:rFonts w:eastAsia="Times New Roman" w:cs="Times New Roman"/>
          <w:szCs w:val="24"/>
          <w:lang w:eastAsia="nl-NL"/>
        </w:rPr>
        <w:t xml:space="preserve"> wordt de effectiviteit vergroot als een melkveehouderijbedrijf in het samenwerkingsverband meedoet met de beheermaatregel </w:t>
      </w:r>
      <w:r w:rsidRPr="007B37D1">
        <w:rPr>
          <w:rFonts w:eastAsia="Times New Roman" w:cs="Times New Roman"/>
          <w:szCs w:val="24"/>
          <w:lang w:eastAsia="nl-NL"/>
        </w:rPr>
        <w:t>extensivering. Dit is vertaald naar onderstaande tabel. Deze punten wegen 4</w:t>
      </w:r>
      <w:r w:rsidR="0040796B">
        <w:rPr>
          <w:rFonts w:eastAsia="Times New Roman" w:cs="Times New Roman"/>
          <w:szCs w:val="24"/>
          <w:lang w:eastAsia="nl-NL"/>
        </w:rPr>
        <w:t xml:space="preserve"> keer</w:t>
      </w:r>
      <w:r w:rsidRPr="007B37D1">
        <w:rPr>
          <w:rFonts w:eastAsia="Times New Roman" w:cs="Times New Roman"/>
          <w:szCs w:val="24"/>
          <w:lang w:eastAsia="nl-NL"/>
        </w:rPr>
        <w:t xml:space="preserve">. </w:t>
      </w:r>
    </w:p>
    <w:p w14:paraId="5F33020B" w14:textId="77777777" w:rsidR="007A3AFB" w:rsidRPr="007B37D1" w:rsidRDefault="007A3AFB" w:rsidP="0059075B">
      <w:pPr>
        <w:rPr>
          <w:rFonts w:eastAsia="Times New Roman" w:cs="Times New Roman"/>
          <w:szCs w:val="24"/>
          <w:lang w:eastAsia="nl-NL"/>
        </w:rPr>
      </w:pPr>
    </w:p>
    <w:tbl>
      <w:tblPr>
        <w:tblStyle w:val="Tabelraster2"/>
        <w:tblW w:w="9223"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969"/>
        <w:gridCol w:w="1710"/>
      </w:tblGrid>
      <w:tr w:rsidR="00CE4670" w:rsidRPr="007B37D1" w14:paraId="2E206600" w14:textId="77777777" w:rsidTr="00593FC3">
        <w:trPr>
          <w:trHeight w:val="441"/>
        </w:trPr>
        <w:tc>
          <w:tcPr>
            <w:tcW w:w="3544" w:type="dxa"/>
            <w:shd w:val="clear" w:color="auto" w:fill="007BC7"/>
            <w:vAlign w:val="center"/>
          </w:tcPr>
          <w:p w14:paraId="42E24320" w14:textId="687E73EC" w:rsidR="007A3AFB" w:rsidRPr="00593FC3" w:rsidRDefault="007A3AFB" w:rsidP="0059075B">
            <w:pPr>
              <w:widowControl w:val="0"/>
              <w:autoSpaceDE w:val="0"/>
              <w:autoSpaceDN w:val="0"/>
              <w:adjustRightInd w:val="0"/>
              <w:rPr>
                <w:rFonts w:cs="Arial"/>
                <w:b/>
                <w:bCs/>
                <w:color w:val="FFFFFF" w:themeColor="background1"/>
                <w:lang w:val="nl-NL" w:eastAsia="nl-NL"/>
              </w:rPr>
            </w:pPr>
            <w:bookmarkStart w:id="20" w:name="_Hlk143790254"/>
            <w:r w:rsidRPr="00593FC3">
              <w:rPr>
                <w:rFonts w:cs="Arial"/>
                <w:b/>
                <w:bCs/>
                <w:color w:val="FFFFFF" w:themeColor="background1"/>
                <w:lang w:val="nl-NL" w:eastAsia="nl-NL"/>
              </w:rPr>
              <w:t>Resterende CO</w:t>
            </w:r>
            <w:r w:rsidRPr="00593FC3">
              <w:rPr>
                <w:rFonts w:cs="Arial"/>
                <w:b/>
                <w:bCs/>
                <w:color w:val="FFFFFF" w:themeColor="background1"/>
                <w:vertAlign w:val="subscript"/>
                <w:lang w:val="nl-NL" w:eastAsia="nl-NL"/>
              </w:rPr>
              <w:t>2</w:t>
            </w:r>
            <w:r w:rsidRPr="00593FC3">
              <w:rPr>
                <w:rFonts w:cs="Arial"/>
                <w:b/>
                <w:bCs/>
                <w:color w:val="FFFFFF" w:themeColor="background1"/>
                <w:lang w:val="nl-NL" w:eastAsia="nl-NL"/>
              </w:rPr>
              <w:t>-emissie per ha</w:t>
            </w:r>
          </w:p>
        </w:tc>
        <w:tc>
          <w:tcPr>
            <w:tcW w:w="3969" w:type="dxa"/>
            <w:shd w:val="clear" w:color="auto" w:fill="007BC7"/>
            <w:vAlign w:val="center"/>
          </w:tcPr>
          <w:p w14:paraId="7D360860" w14:textId="106BE0EF" w:rsidR="007A3AFB" w:rsidRPr="00593FC3" w:rsidRDefault="007B37D1" w:rsidP="0059075B">
            <w:pPr>
              <w:widowControl w:val="0"/>
              <w:autoSpaceDE w:val="0"/>
              <w:autoSpaceDN w:val="0"/>
              <w:adjustRightInd w:val="0"/>
              <w:rPr>
                <w:rFonts w:cs="Arial"/>
                <w:b/>
                <w:bCs/>
                <w:color w:val="FFFFFF" w:themeColor="background1"/>
                <w:lang w:val="nl-NL" w:eastAsia="nl-NL"/>
              </w:rPr>
            </w:pPr>
            <w:r w:rsidRPr="00593FC3">
              <w:rPr>
                <w:rFonts w:cs="Arial"/>
                <w:b/>
                <w:bCs/>
                <w:color w:val="FFFFFF" w:themeColor="background1"/>
                <w:lang w:val="nl-NL" w:eastAsia="nl-NL"/>
              </w:rPr>
              <w:t>B</w:t>
            </w:r>
            <w:r w:rsidR="007A3AFB" w:rsidRPr="00593FC3">
              <w:rPr>
                <w:rFonts w:cs="Arial"/>
                <w:b/>
                <w:bCs/>
                <w:color w:val="FFFFFF" w:themeColor="background1"/>
                <w:lang w:val="nl-NL" w:eastAsia="nl-NL"/>
              </w:rPr>
              <w:t xml:space="preserve">eheermaatregel extensivering </w:t>
            </w:r>
          </w:p>
        </w:tc>
        <w:tc>
          <w:tcPr>
            <w:tcW w:w="1710" w:type="dxa"/>
            <w:shd w:val="clear" w:color="auto" w:fill="007BC7"/>
            <w:vAlign w:val="center"/>
          </w:tcPr>
          <w:p w14:paraId="1CEC3E58" w14:textId="310A6258" w:rsidR="007A3AFB" w:rsidRPr="00593FC3" w:rsidRDefault="007B37D1" w:rsidP="0059075B">
            <w:pPr>
              <w:widowControl w:val="0"/>
              <w:autoSpaceDE w:val="0"/>
              <w:autoSpaceDN w:val="0"/>
              <w:adjustRightInd w:val="0"/>
              <w:rPr>
                <w:rFonts w:cs="Arial"/>
                <w:b/>
                <w:bCs/>
                <w:color w:val="FFFFFF" w:themeColor="background1"/>
                <w:lang w:val="nl-NL" w:eastAsia="nl-NL"/>
              </w:rPr>
            </w:pPr>
            <w:r w:rsidRPr="00593FC3">
              <w:rPr>
                <w:rFonts w:cs="Arial"/>
                <w:b/>
                <w:bCs/>
                <w:color w:val="FFFFFF" w:themeColor="background1"/>
                <w:lang w:val="nl-NL" w:eastAsia="nl-NL"/>
              </w:rPr>
              <w:t>P</w:t>
            </w:r>
            <w:r w:rsidR="007A3AFB" w:rsidRPr="00593FC3">
              <w:rPr>
                <w:rFonts w:cs="Arial"/>
                <w:b/>
                <w:bCs/>
                <w:color w:val="FFFFFF" w:themeColor="background1"/>
                <w:lang w:val="nl-NL" w:eastAsia="nl-NL"/>
              </w:rPr>
              <w:t>unten</w:t>
            </w:r>
          </w:p>
        </w:tc>
      </w:tr>
      <w:tr w:rsidR="00CE4670" w:rsidRPr="007B37D1" w14:paraId="39908FCC" w14:textId="77777777" w:rsidTr="00D31E1D">
        <w:trPr>
          <w:trHeight w:val="340"/>
        </w:trPr>
        <w:tc>
          <w:tcPr>
            <w:tcW w:w="3544" w:type="dxa"/>
          </w:tcPr>
          <w:p w14:paraId="2BF5D209"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10 en 9 ton/ha</w:t>
            </w:r>
          </w:p>
        </w:tc>
        <w:tc>
          <w:tcPr>
            <w:tcW w:w="3969" w:type="dxa"/>
          </w:tcPr>
          <w:p w14:paraId="10877A6A"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Niet</w:t>
            </w:r>
          </w:p>
        </w:tc>
        <w:tc>
          <w:tcPr>
            <w:tcW w:w="1710" w:type="dxa"/>
          </w:tcPr>
          <w:p w14:paraId="386FF180"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3,0</w:t>
            </w:r>
          </w:p>
        </w:tc>
      </w:tr>
      <w:tr w:rsidR="00CE4670" w:rsidRPr="007B37D1" w14:paraId="5F58DA4A" w14:textId="77777777" w:rsidTr="00D31E1D">
        <w:trPr>
          <w:trHeight w:val="340"/>
        </w:trPr>
        <w:tc>
          <w:tcPr>
            <w:tcW w:w="3544" w:type="dxa"/>
          </w:tcPr>
          <w:p w14:paraId="79E945D8"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10 en 9 ton/ha</w:t>
            </w:r>
          </w:p>
        </w:tc>
        <w:tc>
          <w:tcPr>
            <w:tcW w:w="3969" w:type="dxa"/>
          </w:tcPr>
          <w:p w14:paraId="05296D47"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Wel</w:t>
            </w:r>
          </w:p>
        </w:tc>
        <w:tc>
          <w:tcPr>
            <w:tcW w:w="1710" w:type="dxa"/>
          </w:tcPr>
          <w:p w14:paraId="2151EF5F"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3,3</w:t>
            </w:r>
          </w:p>
        </w:tc>
      </w:tr>
      <w:tr w:rsidR="00CE4670" w:rsidRPr="007B37D1" w14:paraId="51C4EE01" w14:textId="77777777" w:rsidTr="00D31E1D">
        <w:trPr>
          <w:trHeight w:val="340"/>
        </w:trPr>
        <w:tc>
          <w:tcPr>
            <w:tcW w:w="3544" w:type="dxa"/>
          </w:tcPr>
          <w:p w14:paraId="6EBB2D5C"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9 en 8 ton/ha</w:t>
            </w:r>
          </w:p>
        </w:tc>
        <w:tc>
          <w:tcPr>
            <w:tcW w:w="3969" w:type="dxa"/>
          </w:tcPr>
          <w:p w14:paraId="1DC81284"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Niet</w:t>
            </w:r>
          </w:p>
        </w:tc>
        <w:tc>
          <w:tcPr>
            <w:tcW w:w="1710" w:type="dxa"/>
          </w:tcPr>
          <w:p w14:paraId="1F7B219B"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3,8</w:t>
            </w:r>
          </w:p>
        </w:tc>
      </w:tr>
      <w:tr w:rsidR="00CE4670" w:rsidRPr="007B37D1" w14:paraId="4F3308A9" w14:textId="77777777" w:rsidTr="00D31E1D">
        <w:trPr>
          <w:trHeight w:val="340"/>
        </w:trPr>
        <w:tc>
          <w:tcPr>
            <w:tcW w:w="3544" w:type="dxa"/>
          </w:tcPr>
          <w:p w14:paraId="0AEB8D22"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9 en 8 ton/ha</w:t>
            </w:r>
          </w:p>
        </w:tc>
        <w:tc>
          <w:tcPr>
            <w:tcW w:w="3969" w:type="dxa"/>
          </w:tcPr>
          <w:p w14:paraId="099212FE"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Wel</w:t>
            </w:r>
          </w:p>
        </w:tc>
        <w:tc>
          <w:tcPr>
            <w:tcW w:w="1710" w:type="dxa"/>
          </w:tcPr>
          <w:p w14:paraId="43EF523F"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4,1</w:t>
            </w:r>
          </w:p>
        </w:tc>
      </w:tr>
      <w:tr w:rsidR="00CE4670" w:rsidRPr="007B37D1" w14:paraId="0F779E38" w14:textId="77777777" w:rsidTr="00D31E1D">
        <w:trPr>
          <w:trHeight w:val="340"/>
        </w:trPr>
        <w:tc>
          <w:tcPr>
            <w:tcW w:w="3544" w:type="dxa"/>
          </w:tcPr>
          <w:p w14:paraId="73E02A10"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Lager dan 8 ton/ha</w:t>
            </w:r>
          </w:p>
        </w:tc>
        <w:tc>
          <w:tcPr>
            <w:tcW w:w="3969" w:type="dxa"/>
          </w:tcPr>
          <w:p w14:paraId="79BA8C83"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Niet</w:t>
            </w:r>
          </w:p>
        </w:tc>
        <w:tc>
          <w:tcPr>
            <w:tcW w:w="1710" w:type="dxa"/>
          </w:tcPr>
          <w:p w14:paraId="04AD8297"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4,7</w:t>
            </w:r>
          </w:p>
        </w:tc>
      </w:tr>
      <w:tr w:rsidR="007A3AFB" w:rsidRPr="007B37D1" w14:paraId="4588EF44" w14:textId="77777777" w:rsidTr="00D31E1D">
        <w:trPr>
          <w:trHeight w:val="340"/>
        </w:trPr>
        <w:tc>
          <w:tcPr>
            <w:tcW w:w="3544" w:type="dxa"/>
          </w:tcPr>
          <w:p w14:paraId="7AFD8921"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Lager dan 8 ton/ha</w:t>
            </w:r>
          </w:p>
        </w:tc>
        <w:tc>
          <w:tcPr>
            <w:tcW w:w="3969" w:type="dxa"/>
          </w:tcPr>
          <w:p w14:paraId="6B82BF6E"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Wel</w:t>
            </w:r>
          </w:p>
        </w:tc>
        <w:tc>
          <w:tcPr>
            <w:tcW w:w="1710" w:type="dxa"/>
          </w:tcPr>
          <w:p w14:paraId="11F6D653"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5,0</w:t>
            </w:r>
          </w:p>
        </w:tc>
      </w:tr>
      <w:bookmarkEnd w:id="20"/>
    </w:tbl>
    <w:p w14:paraId="7942C5A8" w14:textId="0FFFD694" w:rsidR="005F70B8" w:rsidRDefault="005F70B8" w:rsidP="005E57F9">
      <w:pPr>
        <w:pStyle w:val="Geenafstand"/>
      </w:pPr>
    </w:p>
    <w:p w14:paraId="4310B8A0" w14:textId="7DFB64EF" w:rsidR="00C156EB" w:rsidRPr="008D1E32" w:rsidRDefault="00C156EB" w:rsidP="00C156EB">
      <w:r>
        <w:t>We berekenen h</w:t>
      </w:r>
      <w:r w:rsidRPr="008D1E32">
        <w:t xml:space="preserve">et aantal punten </w:t>
      </w:r>
      <w:r>
        <w:t>met</w:t>
      </w:r>
      <w:r w:rsidRPr="008D1E32">
        <w:t>:</w:t>
      </w:r>
    </w:p>
    <w:p w14:paraId="7387BB65" w14:textId="6FE2F15E" w:rsidR="00C156EB" w:rsidRPr="008D1E32" w:rsidRDefault="00C156EB" w:rsidP="00C156EB">
      <w:pPr>
        <w:pStyle w:val="Lijstalinea"/>
        <w:numPr>
          <w:ilvl w:val="0"/>
          <w:numId w:val="27"/>
        </w:numPr>
      </w:pPr>
      <w:r>
        <w:t xml:space="preserve">uw </w:t>
      </w:r>
      <w:r w:rsidRPr="008D1E32">
        <w:t>perceelregistratie in het NOBV-dashboard;</w:t>
      </w:r>
      <w:r>
        <w:t xml:space="preserve"> en,</w:t>
      </w:r>
    </w:p>
    <w:p w14:paraId="392D19C3" w14:textId="77777777" w:rsidR="00C156EB" w:rsidRPr="008D1E32" w:rsidRDefault="00C156EB" w:rsidP="00C156EB">
      <w:pPr>
        <w:pStyle w:val="Lijstalinea"/>
        <w:numPr>
          <w:ilvl w:val="0"/>
          <w:numId w:val="27"/>
        </w:numPr>
      </w:pPr>
      <w:r w:rsidRPr="008D1E32">
        <w:t xml:space="preserve">uw aanvraag in de VeenweideN2000 Viewer. </w:t>
      </w:r>
    </w:p>
    <w:p w14:paraId="1242224A" w14:textId="77777777" w:rsidR="00C156EB" w:rsidRPr="008D1E32" w:rsidRDefault="00C156EB" w:rsidP="00C156EB"/>
    <w:p w14:paraId="11B83553" w14:textId="776008A4" w:rsidR="00D84611" w:rsidRPr="00D84611" w:rsidRDefault="00C156EB" w:rsidP="00C156EB">
      <w:r w:rsidRPr="008D1E32">
        <w:t xml:space="preserve">U kunt hieronder </w:t>
      </w:r>
      <w:r w:rsidR="00410655">
        <w:t>een korte uitleg toevoegen</w:t>
      </w:r>
      <w:r w:rsidRPr="008D1E32">
        <w:t>.</w:t>
      </w:r>
      <w:r w:rsidRPr="00E45FDF">
        <w:rPr>
          <w:i/>
          <w:iCs/>
        </w:rP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F70B8" w:rsidRPr="00F80309" w14:paraId="1FEFC4FE" w14:textId="77777777" w:rsidTr="002856E6">
        <w:trPr>
          <w:trHeight w:val="340"/>
        </w:trPr>
        <w:tc>
          <w:tcPr>
            <w:tcW w:w="9351" w:type="dxa"/>
            <w:shd w:val="clear" w:color="auto" w:fill="FBFBFB"/>
          </w:tcPr>
          <w:p w14:paraId="11A5C7D4" w14:textId="6E161836" w:rsidR="005F70B8" w:rsidRPr="009831C9" w:rsidRDefault="00E45FDF" w:rsidP="0059075B">
            <w:r w:rsidRPr="009831C9">
              <w:t xml:space="preserve"> </w:t>
            </w:r>
            <w:permStart w:id="1421551313" w:edGrp="everyone"/>
            <w:permEnd w:id="1421551313"/>
          </w:p>
        </w:tc>
      </w:tr>
    </w:tbl>
    <w:p w14:paraId="1EC1E9C0" w14:textId="77777777" w:rsidR="00D84611" w:rsidRDefault="00D84611" w:rsidP="0059075B"/>
    <w:p w14:paraId="314FD7A0" w14:textId="187D6B8A" w:rsidR="007A3AFB" w:rsidRPr="00D84611" w:rsidRDefault="00D84611" w:rsidP="00593AFE">
      <w:pPr>
        <w:pStyle w:val="Kop2"/>
        <w:rPr>
          <w:rFonts w:eastAsia="Times New Roman" w:cs="Times New Roman"/>
          <w:szCs w:val="24"/>
          <w:lang w:eastAsia="nl-NL"/>
        </w:rPr>
      </w:pPr>
      <w:r w:rsidRPr="00D84611">
        <w:t>4.</w:t>
      </w:r>
      <w:r>
        <w:t>B</w:t>
      </w:r>
      <w:r w:rsidRPr="00D84611">
        <w:t xml:space="preserve"> Bijdrage aan selectiecriterium b – Haalbaarheid</w:t>
      </w:r>
    </w:p>
    <w:p w14:paraId="6F7E0BB9" w14:textId="77777777" w:rsidR="004079AC" w:rsidRDefault="00D84611" w:rsidP="0059075B">
      <w:pPr>
        <w:rPr>
          <w:rFonts w:eastAsia="Times New Roman" w:cs="Times New Roman"/>
          <w:szCs w:val="24"/>
          <w:lang w:eastAsia="nl-NL"/>
        </w:rPr>
      </w:pPr>
      <w:r w:rsidRPr="00F80309">
        <w:rPr>
          <w:szCs w:val="18"/>
        </w:rPr>
        <w:t>U voegt een toelichting over de haalbaarheid van project toe. Dit wordt meegewogen door de beoordelingscommissie bij de rangschikking van de aanvragen.</w:t>
      </w:r>
      <w:r>
        <w:rPr>
          <w:szCs w:val="18"/>
        </w:rPr>
        <w:t xml:space="preserve"> </w:t>
      </w:r>
      <w:r w:rsidR="007A3AFB" w:rsidRPr="00D84611">
        <w:rPr>
          <w:rFonts w:eastAsia="Times New Roman" w:cs="Times New Roman"/>
          <w:szCs w:val="24"/>
          <w:lang w:eastAsia="nl-NL"/>
        </w:rPr>
        <w:t>De haalbaarheid hangt af van</w:t>
      </w:r>
      <w:r w:rsidR="004079AC">
        <w:rPr>
          <w:rFonts w:eastAsia="Times New Roman" w:cs="Times New Roman"/>
          <w:szCs w:val="24"/>
          <w:lang w:eastAsia="nl-NL"/>
        </w:rPr>
        <w:t>:</w:t>
      </w:r>
    </w:p>
    <w:p w14:paraId="4990E3E0" w14:textId="40210D2C" w:rsidR="004079AC" w:rsidRPr="00EC7302" w:rsidRDefault="007A3AFB" w:rsidP="0059075B">
      <w:pPr>
        <w:pStyle w:val="Lijstalinea"/>
        <w:numPr>
          <w:ilvl w:val="0"/>
          <w:numId w:val="28"/>
        </w:numPr>
        <w:rPr>
          <w:szCs w:val="18"/>
        </w:rPr>
      </w:pPr>
      <w:r w:rsidRPr="00EC7302">
        <w:rPr>
          <w:rFonts w:eastAsia="Times New Roman" w:cs="Times New Roman"/>
          <w:szCs w:val="24"/>
          <w:lang w:eastAsia="nl-NL"/>
        </w:rPr>
        <w:t xml:space="preserve">de kwaliteit van het projectplan, </w:t>
      </w:r>
    </w:p>
    <w:p w14:paraId="7FAEA919" w14:textId="4CA95D50" w:rsidR="004079AC" w:rsidRPr="00EC7302" w:rsidRDefault="007A3AFB" w:rsidP="0059075B">
      <w:pPr>
        <w:pStyle w:val="Lijstalinea"/>
        <w:numPr>
          <w:ilvl w:val="0"/>
          <w:numId w:val="28"/>
        </w:numPr>
        <w:rPr>
          <w:szCs w:val="18"/>
        </w:rPr>
      </w:pPr>
      <w:r w:rsidRPr="00EC7302">
        <w:rPr>
          <w:rFonts w:eastAsia="Times New Roman" w:cs="Times New Roman"/>
          <w:szCs w:val="24"/>
          <w:lang w:eastAsia="nl-NL"/>
        </w:rPr>
        <w:t xml:space="preserve">de kwaliteit en resultaten van de afstemming met het waterschap over de </w:t>
      </w:r>
      <w:r w:rsidR="00EC7302">
        <w:rPr>
          <w:rFonts w:eastAsia="Times New Roman" w:cs="Times New Roman"/>
          <w:szCs w:val="24"/>
          <w:lang w:eastAsia="nl-NL"/>
        </w:rPr>
        <w:t>beoogde</w:t>
      </w:r>
      <w:r w:rsidR="004079AC">
        <w:rPr>
          <w:rFonts w:eastAsia="Times New Roman" w:cs="Times New Roman"/>
          <w:szCs w:val="24"/>
          <w:lang w:eastAsia="nl-NL"/>
        </w:rPr>
        <w:t xml:space="preserve"> </w:t>
      </w:r>
      <w:r w:rsidR="00983D8A">
        <w:rPr>
          <w:rFonts w:eastAsia="Times New Roman" w:cs="Times New Roman"/>
          <w:szCs w:val="24"/>
          <w:lang w:eastAsia="nl-NL"/>
        </w:rPr>
        <w:t xml:space="preserve">maatregelen </w:t>
      </w:r>
      <w:r w:rsidR="004079AC">
        <w:rPr>
          <w:rFonts w:eastAsia="Times New Roman" w:cs="Times New Roman"/>
          <w:szCs w:val="24"/>
          <w:lang w:eastAsia="nl-NL"/>
        </w:rPr>
        <w:t xml:space="preserve">om de </w:t>
      </w:r>
      <w:r w:rsidRPr="00EC7302">
        <w:rPr>
          <w:rFonts w:eastAsia="Times New Roman" w:cs="Times New Roman"/>
          <w:szCs w:val="24"/>
          <w:lang w:eastAsia="nl-NL"/>
        </w:rPr>
        <w:t>grondwaterstand</w:t>
      </w:r>
      <w:r w:rsidR="004079AC">
        <w:rPr>
          <w:rFonts w:eastAsia="Times New Roman" w:cs="Times New Roman"/>
          <w:szCs w:val="24"/>
          <w:lang w:eastAsia="nl-NL"/>
        </w:rPr>
        <w:t xml:space="preserve"> te verhogen</w:t>
      </w:r>
    </w:p>
    <w:p w14:paraId="69A273FC" w14:textId="282A4E1C" w:rsidR="00D84611" w:rsidRPr="004079AC" w:rsidRDefault="007A3AFB" w:rsidP="0059075B">
      <w:pPr>
        <w:pStyle w:val="Lijstalinea"/>
        <w:numPr>
          <w:ilvl w:val="0"/>
          <w:numId w:val="28"/>
        </w:numPr>
        <w:rPr>
          <w:szCs w:val="18"/>
        </w:rPr>
      </w:pPr>
      <w:r w:rsidRPr="00EC7302">
        <w:rPr>
          <w:rFonts w:eastAsia="Times New Roman" w:cs="Times New Roman"/>
          <w:szCs w:val="24"/>
          <w:lang w:eastAsia="nl-NL"/>
        </w:rPr>
        <w:t>het draagvlak</w:t>
      </w:r>
      <w:r w:rsidR="004C1E56">
        <w:rPr>
          <w:rFonts w:eastAsia="Times New Roman" w:cs="Times New Roman"/>
          <w:szCs w:val="24"/>
          <w:lang w:eastAsia="nl-NL"/>
        </w:rPr>
        <w:t xml:space="preserve"> van alle betrokkenen in de omgeving</w:t>
      </w:r>
      <w:r w:rsidRPr="00EC7302">
        <w:rPr>
          <w:rFonts w:eastAsia="Times New Roman" w:cs="Times New Roman"/>
          <w:szCs w:val="24"/>
          <w:lang w:eastAsia="nl-NL"/>
        </w:rPr>
        <w:t xml:space="preserve"> voor </w:t>
      </w:r>
      <w:r w:rsidR="004C1E56">
        <w:rPr>
          <w:rFonts w:eastAsia="Times New Roman" w:cs="Times New Roman"/>
          <w:szCs w:val="24"/>
          <w:lang w:eastAsia="nl-NL"/>
        </w:rPr>
        <w:t xml:space="preserve">het </w:t>
      </w:r>
      <w:r w:rsidRPr="00EC7302">
        <w:rPr>
          <w:rFonts w:eastAsia="Times New Roman" w:cs="Times New Roman"/>
          <w:szCs w:val="24"/>
          <w:lang w:eastAsia="nl-NL"/>
        </w:rPr>
        <w:t>verminderen van de drooglegging</w:t>
      </w:r>
      <w:r w:rsidR="004C1E56">
        <w:rPr>
          <w:rFonts w:eastAsia="Times New Roman" w:cs="Times New Roman"/>
          <w:szCs w:val="24"/>
          <w:lang w:eastAsia="nl-NL"/>
        </w:rPr>
        <w:t xml:space="preserve"> (</w:t>
      </w:r>
      <w:r w:rsidRPr="00EC7302">
        <w:rPr>
          <w:rFonts w:eastAsia="Times New Roman" w:cs="Times New Roman"/>
          <w:szCs w:val="24"/>
          <w:lang w:eastAsia="nl-NL"/>
        </w:rPr>
        <w:t>waar de drooglegging verminderd wordt</w:t>
      </w:r>
      <w:r w:rsidR="004C1E56">
        <w:rPr>
          <w:rFonts w:eastAsia="Times New Roman" w:cs="Times New Roman"/>
          <w:szCs w:val="24"/>
          <w:lang w:eastAsia="nl-NL"/>
        </w:rPr>
        <w:t>)</w:t>
      </w:r>
      <w:r w:rsidRPr="00EC7302">
        <w:rPr>
          <w:rFonts w:eastAsia="Times New Roman" w:cs="Times New Roman"/>
          <w:szCs w:val="24"/>
          <w:lang w:eastAsia="nl-NL"/>
        </w:rPr>
        <w:t>.</w:t>
      </w:r>
      <w:r w:rsidR="00D84611" w:rsidRPr="00EC7302">
        <w:rPr>
          <w:rFonts w:eastAsia="Times New Roman" w:cs="Times New Roman"/>
          <w:szCs w:val="24"/>
          <w:lang w:eastAsia="nl-NL"/>
        </w:rPr>
        <w:t xml:space="preserve"> </w:t>
      </w:r>
    </w:p>
    <w:p w14:paraId="70B2F1F3" w14:textId="77777777" w:rsidR="00145902" w:rsidRDefault="00145902" w:rsidP="0059075B">
      <w:pPr>
        <w:rPr>
          <w:szCs w:val="18"/>
        </w:rPr>
      </w:pPr>
    </w:p>
    <w:p w14:paraId="5A72839A" w14:textId="0169F44F" w:rsidR="004E0E38" w:rsidRDefault="00145902" w:rsidP="0059075B">
      <w:pPr>
        <w:rPr>
          <w:szCs w:val="18"/>
        </w:rPr>
      </w:pPr>
      <w:r w:rsidRPr="00F80309">
        <w:rPr>
          <w:szCs w:val="18"/>
        </w:rPr>
        <w:t>U beschrijft ook mogelijke negatieve omgevingseffecten van de toekomstige maatregelen. U neemt daarin het overleg met relevante gebiedspartijen en regionale overheden mee.</w:t>
      </w:r>
      <w:r>
        <w:rPr>
          <w:szCs w:val="18"/>
        </w:rPr>
        <w:t xml:space="preserve"> </w:t>
      </w:r>
      <w:r w:rsidRPr="00F80309">
        <w:rPr>
          <w:szCs w:val="18"/>
        </w:rPr>
        <w:t xml:space="preserve">Eén van de voorwaarden is dat de aanvraag past binnen de provinciale veenweidevisie of het provinciale gebiedsplan voor het Nationaal Programma Landelijk Gebied (NPLG). </w:t>
      </w:r>
    </w:p>
    <w:p w14:paraId="3824280D" w14:textId="77777777" w:rsidR="00145902" w:rsidRPr="003C6F9C" w:rsidRDefault="00145902" w:rsidP="0059075B"/>
    <w:p w14:paraId="569BFC41" w14:textId="3A09D6B5" w:rsidR="00145902" w:rsidRPr="00F80309" w:rsidRDefault="00145902" w:rsidP="0059075B">
      <w:pPr>
        <w:rPr>
          <w:szCs w:val="18"/>
        </w:rPr>
      </w:pPr>
      <w:r w:rsidRPr="00F80309">
        <w:rPr>
          <w:szCs w:val="18"/>
        </w:rPr>
        <w:t>Heeft u onderzoek naar de haalbaarheid en mogelijke negatieve effecten gedaan? Voeg dan het onderzoeksrapport toe aan uw subsidieaanvraag. Bent u van plan dit nog uit te voeren? Licht dit hieronder toe.</w:t>
      </w:r>
      <w:r>
        <w:rPr>
          <w:szCs w:val="18"/>
        </w:rPr>
        <w:t xml:space="preserve"> </w:t>
      </w:r>
      <w:r w:rsidR="004C1E56">
        <w:rPr>
          <w:szCs w:val="18"/>
        </w:rPr>
        <w:t xml:space="preserve">Heeft u dit plan afgestemd met de waterschappen? Dan </w:t>
      </w:r>
      <w:r w:rsidR="00C156EB">
        <w:rPr>
          <w:szCs w:val="18"/>
        </w:rPr>
        <w:t xml:space="preserve">levert </w:t>
      </w:r>
      <w:r w:rsidR="004C1E56">
        <w:rPr>
          <w:szCs w:val="18"/>
        </w:rPr>
        <w:t xml:space="preserve">u daarvoor bewijs aan.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45902" w:rsidRPr="00617C51" w14:paraId="5AAFDCBA" w14:textId="77777777" w:rsidTr="009F7351">
        <w:trPr>
          <w:trHeight w:val="340"/>
        </w:trPr>
        <w:tc>
          <w:tcPr>
            <w:tcW w:w="9068" w:type="dxa"/>
            <w:shd w:val="clear" w:color="auto" w:fill="FBFBFB"/>
          </w:tcPr>
          <w:p w14:paraId="3E65991E" w14:textId="77777777" w:rsidR="00145902" w:rsidRPr="009831C9" w:rsidRDefault="00145902" w:rsidP="0059075B">
            <w:permStart w:id="4477196" w:edGrp="everyone"/>
            <w:permEnd w:id="4477196"/>
          </w:p>
        </w:tc>
      </w:tr>
    </w:tbl>
    <w:p w14:paraId="73057B00" w14:textId="77777777" w:rsidR="003648CD" w:rsidRDefault="003648CD" w:rsidP="0059075B">
      <w:pPr>
        <w:rPr>
          <w:rFonts w:eastAsia="Times New Roman" w:cs="Times New Roman"/>
          <w:szCs w:val="24"/>
          <w:lang w:eastAsia="nl-NL"/>
        </w:rPr>
      </w:pPr>
    </w:p>
    <w:p w14:paraId="6CD3B575" w14:textId="5BADC235" w:rsidR="00D84611" w:rsidRPr="00D84611" w:rsidRDefault="00D84611" w:rsidP="00593AFE">
      <w:pPr>
        <w:pStyle w:val="Kop2"/>
        <w:rPr>
          <w:rFonts w:eastAsia="Times New Roman" w:cs="Times New Roman"/>
          <w:szCs w:val="24"/>
          <w:lang w:eastAsia="nl-NL"/>
        </w:rPr>
      </w:pPr>
      <w:r w:rsidRPr="00D84611">
        <w:t>4.</w:t>
      </w:r>
      <w:r>
        <w:t>C</w:t>
      </w:r>
      <w:r w:rsidRPr="00D84611">
        <w:t xml:space="preserve"> Bijdrage aan selectiecriterium c – Efficiëntie</w:t>
      </w:r>
      <w:r w:rsidRPr="00D84611">
        <w:rPr>
          <w:rFonts w:eastAsia="Times New Roman" w:cs="Times New Roman"/>
          <w:szCs w:val="24"/>
          <w:lang w:eastAsia="nl-NL"/>
        </w:rPr>
        <w:t xml:space="preserve"> </w:t>
      </w:r>
    </w:p>
    <w:p w14:paraId="1E7A1F5C" w14:textId="55594680" w:rsidR="00D84611" w:rsidRDefault="007A3AFB" w:rsidP="0059075B">
      <w:pPr>
        <w:rPr>
          <w:rFonts w:eastAsia="Times New Roman" w:cs="Times New Roman"/>
          <w:szCs w:val="24"/>
          <w:lang w:eastAsia="nl-NL"/>
        </w:rPr>
      </w:pPr>
      <w:r w:rsidRPr="00CE4670">
        <w:rPr>
          <w:rFonts w:eastAsia="Times New Roman" w:cs="Times New Roman"/>
          <w:szCs w:val="24"/>
          <w:lang w:eastAsia="nl-NL"/>
        </w:rPr>
        <w:t>De efficiëntie hangt af van de totale kosten in verhouding tot de score bij effectiviteit</w:t>
      </w:r>
      <w:r w:rsidR="005F70B8">
        <w:rPr>
          <w:rFonts w:eastAsia="Times New Roman" w:cs="Times New Roman"/>
          <w:szCs w:val="24"/>
          <w:lang w:eastAsia="nl-NL"/>
        </w:rPr>
        <w:t xml:space="preserve"> (4.A)</w:t>
      </w:r>
      <w:r w:rsidR="004E0E38">
        <w:rPr>
          <w:rFonts w:eastAsia="Times New Roman" w:cs="Times New Roman"/>
          <w:szCs w:val="24"/>
          <w:lang w:eastAsia="nl-NL"/>
        </w:rPr>
        <w:t>. En</w:t>
      </w:r>
      <w:r w:rsidRPr="00CE4670">
        <w:rPr>
          <w:rFonts w:eastAsia="Times New Roman" w:cs="Times New Roman"/>
          <w:szCs w:val="24"/>
          <w:lang w:eastAsia="nl-NL"/>
        </w:rPr>
        <w:t xml:space="preserve"> het efficiënt gebruik van kennis, kunde en arbeid van de </w:t>
      </w:r>
      <w:r w:rsidR="004E0E38">
        <w:rPr>
          <w:rFonts w:eastAsia="Times New Roman" w:cs="Times New Roman"/>
          <w:szCs w:val="24"/>
          <w:lang w:eastAsia="nl-NL"/>
        </w:rPr>
        <w:t>gewenste</w:t>
      </w:r>
      <w:r w:rsidRPr="00CE4670">
        <w:rPr>
          <w:rFonts w:eastAsia="Times New Roman" w:cs="Times New Roman"/>
          <w:szCs w:val="24"/>
          <w:lang w:eastAsia="nl-NL"/>
        </w:rPr>
        <w:t xml:space="preserve"> leverancier.</w:t>
      </w:r>
      <w:r w:rsidR="005F70B8">
        <w:rPr>
          <w:rFonts w:eastAsia="Times New Roman" w:cs="Times New Roman"/>
          <w:szCs w:val="24"/>
          <w:lang w:eastAsia="nl-NL"/>
        </w:rPr>
        <w:t xml:space="preserve"> </w:t>
      </w:r>
      <w:r w:rsidR="00546E8A" w:rsidRPr="00F80309">
        <w:rPr>
          <w:szCs w:val="18"/>
        </w:rPr>
        <w:t>Dit wordt meegewogen door de beoordelingscommissie bij de rangschikking van de aanvragen.</w:t>
      </w:r>
    </w:p>
    <w:p w14:paraId="1A0CEB74" w14:textId="77777777" w:rsidR="00D84611" w:rsidRDefault="00D84611" w:rsidP="0059075B">
      <w:pPr>
        <w:rPr>
          <w:rFonts w:eastAsia="Times New Roman" w:cs="Times New Roman"/>
          <w:szCs w:val="24"/>
          <w:lang w:eastAsia="nl-NL"/>
        </w:rPr>
      </w:pPr>
    </w:p>
    <w:p w14:paraId="48383A07" w14:textId="205FF35E" w:rsidR="005F70B8" w:rsidRPr="00D84611" w:rsidRDefault="004E0E38" w:rsidP="0059075B">
      <w:pPr>
        <w:rPr>
          <w:rFonts w:eastAsia="Times New Roman" w:cs="Times New Roman"/>
          <w:szCs w:val="24"/>
          <w:lang w:eastAsia="nl-NL"/>
        </w:rPr>
      </w:pPr>
      <w:r>
        <w:rPr>
          <w:rFonts w:eastAsia="Times New Roman" w:cs="Times New Roman"/>
          <w:szCs w:val="24"/>
          <w:lang w:eastAsia="nl-NL"/>
        </w:rPr>
        <w:t>U</w:t>
      </w:r>
      <w:r w:rsidR="005F70B8">
        <w:rPr>
          <w:rFonts w:eastAsia="Times New Roman" w:cs="Times New Roman"/>
          <w:szCs w:val="24"/>
          <w:lang w:eastAsia="nl-NL"/>
        </w:rPr>
        <w:t xml:space="preserve"> kunt hieronder een </w:t>
      </w:r>
      <w:r>
        <w:rPr>
          <w:rFonts w:eastAsia="Times New Roman" w:cs="Times New Roman"/>
          <w:szCs w:val="24"/>
          <w:lang w:eastAsia="nl-NL"/>
        </w:rPr>
        <w:t>korte uitleg</w:t>
      </w:r>
      <w:r w:rsidR="005F70B8">
        <w:rPr>
          <w:rFonts w:eastAsia="Times New Roman" w:cs="Times New Roman"/>
          <w:szCs w:val="24"/>
          <w:lang w:eastAsia="nl-NL"/>
        </w:rPr>
        <w:t xml:space="preserve"> toevoegen</w:t>
      </w:r>
      <w:r w:rsidR="00D84611">
        <w:rPr>
          <w:rFonts w:eastAsia="Times New Roman" w:cs="Times New Roman"/>
          <w:szCs w:val="24"/>
          <w:lang w:eastAsia="nl-NL"/>
        </w:rP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F70B8" w:rsidRPr="00F80309" w14:paraId="7CC7D352" w14:textId="77777777" w:rsidTr="002856E6">
        <w:trPr>
          <w:trHeight w:val="340"/>
        </w:trPr>
        <w:tc>
          <w:tcPr>
            <w:tcW w:w="9351" w:type="dxa"/>
            <w:shd w:val="clear" w:color="auto" w:fill="FBFBFB"/>
          </w:tcPr>
          <w:p w14:paraId="3016FBD4" w14:textId="4018699F" w:rsidR="005F70B8" w:rsidRPr="009831C9" w:rsidRDefault="005F70B8" w:rsidP="0059075B">
            <w:permStart w:id="658591025" w:edGrp="everyone"/>
            <w:permEnd w:id="658591025"/>
          </w:p>
        </w:tc>
      </w:tr>
    </w:tbl>
    <w:p w14:paraId="77E8A419" w14:textId="77777777" w:rsidR="007A3AFB" w:rsidRDefault="007A3AFB" w:rsidP="0059075B">
      <w:pPr>
        <w:rPr>
          <w:rFonts w:eastAsia="Times New Roman" w:cs="Times New Roman"/>
          <w:szCs w:val="24"/>
          <w:lang w:eastAsia="nl-NL"/>
        </w:rPr>
      </w:pPr>
    </w:p>
    <w:p w14:paraId="57EFA13C" w14:textId="77777777" w:rsidR="00D84611" w:rsidRPr="00F80309" w:rsidRDefault="00D84611" w:rsidP="0059075B">
      <w:pPr>
        <w:pStyle w:val="Kop2"/>
      </w:pPr>
      <w:r w:rsidRPr="00F80309">
        <w:t xml:space="preserve">4.D Bijdrage aan selectiecriterium d – Urgentie </w:t>
      </w:r>
    </w:p>
    <w:p w14:paraId="32EC5CF4" w14:textId="206D10F3" w:rsidR="007A3AFB" w:rsidRDefault="00E45FDF" w:rsidP="0059075B">
      <w:pPr>
        <w:rPr>
          <w:rFonts w:eastAsia="Times New Roman" w:cs="Times New Roman"/>
          <w:szCs w:val="24"/>
          <w:lang w:eastAsia="nl-NL"/>
        </w:rPr>
      </w:pPr>
      <w:r>
        <w:rPr>
          <w:rFonts w:eastAsia="Times New Roman" w:cs="Times New Roman"/>
          <w:szCs w:val="24"/>
          <w:lang w:eastAsia="nl-NL"/>
        </w:rPr>
        <w:t xml:space="preserve">Het selectiecriterium urgentie wordt beoordeeld op basis van hoe </w:t>
      </w:r>
      <w:r w:rsidR="00996299" w:rsidRPr="00996299">
        <w:rPr>
          <w:rFonts w:eastAsia="Times New Roman" w:cs="Times New Roman"/>
          <w:szCs w:val="24"/>
          <w:lang w:eastAsia="nl-NL"/>
        </w:rPr>
        <w:t xml:space="preserve">het </w:t>
      </w:r>
      <w:r w:rsidR="004E0E38">
        <w:rPr>
          <w:rFonts w:eastAsia="Times New Roman" w:cs="Times New Roman"/>
          <w:szCs w:val="24"/>
          <w:lang w:eastAsia="nl-NL"/>
        </w:rPr>
        <w:t>gewenste</w:t>
      </w:r>
      <w:r w:rsidR="00996299" w:rsidRPr="00996299">
        <w:rPr>
          <w:rFonts w:eastAsia="Times New Roman" w:cs="Times New Roman"/>
          <w:szCs w:val="24"/>
          <w:lang w:eastAsia="nl-NL"/>
        </w:rPr>
        <w:t xml:space="preserve"> samenwerkingsverband of gebiedsplan </w:t>
      </w:r>
      <w:r w:rsidR="00996299">
        <w:rPr>
          <w:rFonts w:eastAsia="Times New Roman" w:cs="Times New Roman"/>
          <w:szCs w:val="24"/>
          <w:lang w:eastAsia="nl-NL"/>
        </w:rPr>
        <w:t>bijdraagt</w:t>
      </w:r>
      <w:r w:rsidR="00996299" w:rsidRPr="00996299">
        <w:rPr>
          <w:rFonts w:eastAsia="Times New Roman" w:cs="Times New Roman"/>
          <w:szCs w:val="24"/>
          <w:lang w:eastAsia="nl-NL"/>
        </w:rPr>
        <w:t xml:space="preserve"> aan de urgente opgaven in het gebied.</w:t>
      </w:r>
      <w:r w:rsidR="00996299" w:rsidRPr="00996299">
        <w:t xml:space="preserve"> </w:t>
      </w:r>
      <w:r w:rsidR="00996299" w:rsidRPr="00996299">
        <w:rPr>
          <w:rFonts w:eastAsia="Times New Roman" w:cs="Times New Roman"/>
          <w:szCs w:val="24"/>
          <w:lang w:eastAsia="nl-NL"/>
        </w:rPr>
        <w:t>In veenweidegebieden is verhoging van de grondwaterstanden urgenter vanwege bredere percelen en grotere droogleggingen</w:t>
      </w:r>
      <w:r w:rsidR="00996299">
        <w:rPr>
          <w:rFonts w:eastAsia="Times New Roman" w:cs="Times New Roman"/>
          <w:szCs w:val="24"/>
          <w:lang w:eastAsia="nl-NL"/>
        </w:rPr>
        <w:t xml:space="preserve">. </w:t>
      </w:r>
      <w:r w:rsidR="00996299" w:rsidRPr="00996299">
        <w:rPr>
          <w:rFonts w:eastAsia="Times New Roman" w:cs="Times New Roman"/>
          <w:szCs w:val="24"/>
          <w:lang w:eastAsia="nl-NL"/>
        </w:rPr>
        <w:t>In</w:t>
      </w:r>
      <w:r w:rsidR="00856F3C">
        <w:rPr>
          <w:rFonts w:eastAsia="Times New Roman" w:cs="Times New Roman"/>
          <w:szCs w:val="24"/>
          <w:lang w:eastAsia="nl-NL"/>
        </w:rPr>
        <w:t xml:space="preserve"> Natura 2000-overgangs</w:t>
      </w:r>
      <w:r w:rsidR="00E94A90">
        <w:rPr>
          <w:rFonts w:eastAsia="Times New Roman" w:cs="Times New Roman"/>
          <w:szCs w:val="24"/>
          <w:lang w:eastAsia="nl-NL"/>
        </w:rPr>
        <w:t>gebieden</w:t>
      </w:r>
      <w:r w:rsidR="00996299" w:rsidRPr="00996299">
        <w:rPr>
          <w:rFonts w:eastAsia="Times New Roman" w:cs="Times New Roman"/>
          <w:szCs w:val="24"/>
          <w:lang w:eastAsia="nl-NL"/>
        </w:rPr>
        <w:t>is de score voor urgentie gerelateerd aan het nabijgelegen stikstofgevoelige Natura 2000 gebied</w:t>
      </w:r>
      <w:r w:rsidR="00996299">
        <w:rPr>
          <w:rFonts w:eastAsia="Times New Roman" w:cs="Times New Roman"/>
          <w:szCs w:val="24"/>
          <w:lang w:eastAsia="nl-NL"/>
        </w:rPr>
        <w:t xml:space="preserve">. </w:t>
      </w:r>
      <w:r w:rsidR="007A3AFB" w:rsidRPr="00CE4670">
        <w:rPr>
          <w:rFonts w:eastAsia="Times New Roman" w:cs="Times New Roman"/>
          <w:szCs w:val="24"/>
          <w:lang w:eastAsia="nl-NL"/>
        </w:rPr>
        <w:t xml:space="preserve">De score voor urgentie is vertaald naar onderstaande tabel: </w:t>
      </w:r>
    </w:p>
    <w:p w14:paraId="398FD404" w14:textId="77777777" w:rsidR="000F1C8F" w:rsidRPr="00CE4670" w:rsidRDefault="000F1C8F" w:rsidP="0059075B">
      <w:pPr>
        <w:rPr>
          <w:rFonts w:eastAsia="Times New Roman" w:cs="Times New Roman"/>
          <w:szCs w:val="24"/>
          <w:lang w:eastAsia="nl-NL"/>
        </w:rPr>
      </w:pPr>
    </w:p>
    <w:tbl>
      <w:tblPr>
        <w:tblStyle w:val="Tabelraster2"/>
        <w:tblW w:w="9251"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29"/>
        <w:gridCol w:w="2022"/>
      </w:tblGrid>
      <w:tr w:rsidR="00CE4670" w:rsidRPr="007B37D1" w14:paraId="307B4E2F" w14:textId="77777777" w:rsidTr="00593FC3">
        <w:trPr>
          <w:trHeight w:val="488"/>
        </w:trPr>
        <w:tc>
          <w:tcPr>
            <w:tcW w:w="7229" w:type="dxa"/>
            <w:shd w:val="clear" w:color="auto" w:fill="007BC7"/>
            <w:vAlign w:val="center"/>
          </w:tcPr>
          <w:p w14:paraId="30B6B882" w14:textId="6F4E7B5E" w:rsidR="007A3AFB" w:rsidRPr="00593FC3" w:rsidRDefault="007A3AFB" w:rsidP="0059075B">
            <w:pPr>
              <w:widowControl w:val="0"/>
              <w:autoSpaceDE w:val="0"/>
              <w:autoSpaceDN w:val="0"/>
              <w:adjustRightInd w:val="0"/>
              <w:rPr>
                <w:rFonts w:cs="Arial"/>
                <w:b/>
                <w:bCs/>
                <w:color w:val="FFFFFF" w:themeColor="background1"/>
                <w:lang w:val="nl-NL" w:eastAsia="nl-NL"/>
              </w:rPr>
            </w:pPr>
            <w:r w:rsidRPr="00593FC3">
              <w:rPr>
                <w:rFonts w:cs="Arial"/>
                <w:b/>
                <w:bCs/>
                <w:color w:val="FFFFFF" w:themeColor="background1"/>
                <w:lang w:val="nl-NL" w:eastAsia="nl-NL"/>
              </w:rPr>
              <w:t>Gemiddelde CO</w:t>
            </w:r>
            <w:r w:rsidRPr="00593FC3">
              <w:rPr>
                <w:rFonts w:cs="Arial"/>
                <w:b/>
                <w:bCs/>
                <w:color w:val="FFFFFF" w:themeColor="background1"/>
                <w:vertAlign w:val="subscript"/>
                <w:lang w:val="nl-NL" w:eastAsia="nl-NL"/>
              </w:rPr>
              <w:t>2</w:t>
            </w:r>
            <w:r w:rsidRPr="00593FC3">
              <w:rPr>
                <w:rFonts w:cs="Arial"/>
                <w:b/>
                <w:bCs/>
                <w:color w:val="FFFFFF" w:themeColor="background1"/>
                <w:lang w:val="nl-NL" w:eastAsia="nl-NL"/>
              </w:rPr>
              <w:t>-</w:t>
            </w:r>
            <w:r w:rsidR="00983D8A" w:rsidRPr="00593FC3">
              <w:rPr>
                <w:rFonts w:cs="Arial"/>
                <w:b/>
                <w:bCs/>
                <w:color w:val="FFFFFF" w:themeColor="background1"/>
                <w:lang w:val="nl-NL" w:eastAsia="nl-NL"/>
              </w:rPr>
              <w:t>emissie</w:t>
            </w:r>
            <w:r w:rsidRPr="00593FC3">
              <w:rPr>
                <w:rFonts w:cs="Arial"/>
                <w:b/>
                <w:bCs/>
                <w:color w:val="FFFFFF" w:themeColor="background1"/>
                <w:lang w:val="nl-NL" w:eastAsia="nl-NL"/>
              </w:rPr>
              <w:t xml:space="preserve"> per h</w:t>
            </w:r>
            <w:r w:rsidR="007B37D1" w:rsidRPr="00593FC3">
              <w:rPr>
                <w:rFonts w:cs="Arial"/>
                <w:b/>
                <w:bCs/>
                <w:color w:val="FFFFFF" w:themeColor="background1"/>
                <w:lang w:val="nl-NL" w:eastAsia="nl-NL"/>
              </w:rPr>
              <w:t>ect</w:t>
            </w:r>
            <w:r w:rsidRPr="00593FC3">
              <w:rPr>
                <w:rFonts w:cs="Arial"/>
                <w:b/>
                <w:bCs/>
                <w:color w:val="FFFFFF" w:themeColor="background1"/>
                <w:lang w:val="nl-NL" w:eastAsia="nl-NL"/>
              </w:rPr>
              <w:t>a</w:t>
            </w:r>
            <w:r w:rsidR="007B37D1" w:rsidRPr="00593FC3">
              <w:rPr>
                <w:rFonts w:cs="Arial"/>
                <w:b/>
                <w:bCs/>
                <w:color w:val="FFFFFF" w:themeColor="background1"/>
                <w:lang w:val="nl-NL" w:eastAsia="nl-NL"/>
              </w:rPr>
              <w:t>re</w:t>
            </w:r>
            <w:r w:rsidRPr="00593FC3">
              <w:rPr>
                <w:rFonts w:cs="Arial"/>
                <w:b/>
                <w:bCs/>
                <w:color w:val="FFFFFF" w:themeColor="background1"/>
                <w:lang w:val="nl-NL" w:eastAsia="nl-NL"/>
              </w:rPr>
              <w:t xml:space="preserve"> in referentiesituatie</w:t>
            </w:r>
          </w:p>
        </w:tc>
        <w:tc>
          <w:tcPr>
            <w:tcW w:w="2022" w:type="dxa"/>
            <w:shd w:val="clear" w:color="auto" w:fill="007BC7"/>
            <w:vAlign w:val="center"/>
          </w:tcPr>
          <w:p w14:paraId="6CD13215" w14:textId="295A3899" w:rsidR="007A3AFB" w:rsidRPr="00593FC3" w:rsidRDefault="007B37D1" w:rsidP="0059075B">
            <w:pPr>
              <w:widowControl w:val="0"/>
              <w:autoSpaceDE w:val="0"/>
              <w:autoSpaceDN w:val="0"/>
              <w:adjustRightInd w:val="0"/>
              <w:rPr>
                <w:rFonts w:cs="Arial"/>
                <w:b/>
                <w:bCs/>
                <w:color w:val="FFFFFF" w:themeColor="background1"/>
                <w:lang w:val="nl-NL" w:eastAsia="nl-NL"/>
              </w:rPr>
            </w:pPr>
            <w:r w:rsidRPr="00593FC3">
              <w:rPr>
                <w:rFonts w:cs="Arial"/>
                <w:b/>
                <w:bCs/>
                <w:color w:val="FFFFFF" w:themeColor="background1"/>
                <w:lang w:val="nl-NL" w:eastAsia="nl-NL"/>
              </w:rPr>
              <w:t>Pu</w:t>
            </w:r>
            <w:r w:rsidR="007A3AFB" w:rsidRPr="00593FC3">
              <w:rPr>
                <w:rFonts w:cs="Arial"/>
                <w:b/>
                <w:bCs/>
                <w:color w:val="FFFFFF" w:themeColor="background1"/>
                <w:lang w:val="nl-NL" w:eastAsia="nl-NL"/>
              </w:rPr>
              <w:t>nten</w:t>
            </w:r>
          </w:p>
        </w:tc>
      </w:tr>
      <w:tr w:rsidR="00CE4670" w:rsidRPr="007B37D1" w14:paraId="0D3AB832" w14:textId="77777777" w:rsidTr="00D31E1D">
        <w:trPr>
          <w:trHeight w:val="340"/>
        </w:trPr>
        <w:tc>
          <w:tcPr>
            <w:tcW w:w="7229" w:type="dxa"/>
          </w:tcPr>
          <w:p w14:paraId="057332FA"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Kleiner dan 10 ton/ha</w:t>
            </w:r>
          </w:p>
        </w:tc>
        <w:tc>
          <w:tcPr>
            <w:tcW w:w="2022" w:type="dxa"/>
          </w:tcPr>
          <w:p w14:paraId="2F774264"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2,0</w:t>
            </w:r>
          </w:p>
        </w:tc>
      </w:tr>
      <w:tr w:rsidR="00CE4670" w:rsidRPr="007B37D1" w14:paraId="0301A38F" w14:textId="77777777" w:rsidTr="00D31E1D">
        <w:trPr>
          <w:trHeight w:val="340"/>
        </w:trPr>
        <w:tc>
          <w:tcPr>
            <w:tcW w:w="7229" w:type="dxa"/>
          </w:tcPr>
          <w:p w14:paraId="20B8FCAE"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10 en 12 ton/ha</w:t>
            </w:r>
          </w:p>
        </w:tc>
        <w:tc>
          <w:tcPr>
            <w:tcW w:w="2022" w:type="dxa"/>
          </w:tcPr>
          <w:p w14:paraId="73C2609F"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3,0</w:t>
            </w:r>
          </w:p>
        </w:tc>
      </w:tr>
      <w:tr w:rsidR="00CE4670" w:rsidRPr="007B37D1" w14:paraId="501B3219" w14:textId="77777777" w:rsidTr="00D31E1D">
        <w:trPr>
          <w:trHeight w:val="340"/>
        </w:trPr>
        <w:tc>
          <w:tcPr>
            <w:tcW w:w="7229" w:type="dxa"/>
          </w:tcPr>
          <w:p w14:paraId="70EC58B9"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Tussen 12 en 14 ton/ha</w:t>
            </w:r>
          </w:p>
        </w:tc>
        <w:tc>
          <w:tcPr>
            <w:tcW w:w="2022" w:type="dxa"/>
          </w:tcPr>
          <w:p w14:paraId="36149EC1"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4,0</w:t>
            </w:r>
          </w:p>
        </w:tc>
      </w:tr>
      <w:tr w:rsidR="00CE4670" w:rsidRPr="007B37D1" w14:paraId="599967FE" w14:textId="77777777" w:rsidTr="00D31E1D">
        <w:trPr>
          <w:trHeight w:val="340"/>
        </w:trPr>
        <w:tc>
          <w:tcPr>
            <w:tcW w:w="7229" w:type="dxa"/>
          </w:tcPr>
          <w:p w14:paraId="3E5DB6B5"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Groter dan 14 ton/ha</w:t>
            </w:r>
          </w:p>
        </w:tc>
        <w:tc>
          <w:tcPr>
            <w:tcW w:w="2022" w:type="dxa"/>
          </w:tcPr>
          <w:p w14:paraId="2C371E7D" w14:textId="77777777" w:rsidR="007A3AFB" w:rsidRPr="007B37D1" w:rsidRDefault="007A3AFB" w:rsidP="0059075B">
            <w:pPr>
              <w:widowControl w:val="0"/>
              <w:autoSpaceDE w:val="0"/>
              <w:autoSpaceDN w:val="0"/>
              <w:adjustRightInd w:val="0"/>
              <w:rPr>
                <w:rFonts w:cs="Arial"/>
                <w:lang w:val="nl-NL" w:eastAsia="nl-NL"/>
              </w:rPr>
            </w:pPr>
            <w:r w:rsidRPr="007B37D1">
              <w:rPr>
                <w:rFonts w:cs="Arial"/>
                <w:lang w:val="nl-NL" w:eastAsia="nl-NL"/>
              </w:rPr>
              <w:t>5,0</w:t>
            </w:r>
          </w:p>
        </w:tc>
      </w:tr>
    </w:tbl>
    <w:p w14:paraId="57363047" w14:textId="77777777" w:rsidR="00D84611" w:rsidRDefault="00D84611" w:rsidP="0059075B"/>
    <w:p w14:paraId="6AEE88AC" w14:textId="05996BD4" w:rsidR="00D84611" w:rsidRPr="00C156EB" w:rsidRDefault="00C156EB" w:rsidP="0059075B">
      <w:r w:rsidRPr="008D1E32">
        <w:t xml:space="preserve">Wij berekenen het aantal punten met uw aanvraag in de VeenweideN2000 Viewer. </w:t>
      </w:r>
      <w:bookmarkStart w:id="21" w:name="_Hlk164869455"/>
      <w:r w:rsidRPr="008D1E32">
        <w:t xml:space="preserve">U kunt hieronder </w:t>
      </w:r>
      <w:bookmarkEnd w:id="21"/>
      <w:r w:rsidR="00410655">
        <w:t>een korte uitleg toevoegen: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F70B8" w:rsidRPr="00F80309" w14:paraId="22638211" w14:textId="77777777" w:rsidTr="00593FC3">
        <w:trPr>
          <w:trHeight w:val="340"/>
        </w:trPr>
        <w:tc>
          <w:tcPr>
            <w:tcW w:w="9351" w:type="dxa"/>
            <w:shd w:val="clear" w:color="auto" w:fill="FBFBFB"/>
          </w:tcPr>
          <w:p w14:paraId="772D5D5C" w14:textId="026CB32B" w:rsidR="005F70B8" w:rsidRPr="009831C9" w:rsidRDefault="005F70B8" w:rsidP="0059075B">
            <w:permStart w:id="2143498172" w:edGrp="everyone"/>
            <w:permEnd w:id="2143498172"/>
          </w:p>
        </w:tc>
      </w:tr>
      <w:bookmarkEnd w:id="18"/>
    </w:tbl>
    <w:p w14:paraId="74FB5A63" w14:textId="4368F0FE" w:rsidR="00546E8A" w:rsidRDefault="00546E8A" w:rsidP="009831C9"/>
    <w:p w14:paraId="07608AFB" w14:textId="5B9818C6" w:rsidR="00BF2AE1" w:rsidRPr="00617C51" w:rsidRDefault="00BF2AE1" w:rsidP="0059075B">
      <w:pPr>
        <w:pStyle w:val="Kop1"/>
        <w:rPr>
          <w:sz w:val="28"/>
          <w:u w:val="none"/>
        </w:rPr>
      </w:pPr>
      <w:r w:rsidRPr="00617C51">
        <w:rPr>
          <w:sz w:val="28"/>
          <w:u w:val="none"/>
        </w:rPr>
        <w:t>5. Begroting</w:t>
      </w:r>
      <w:r w:rsidR="00411653" w:rsidRPr="00617C51">
        <w:rPr>
          <w:sz w:val="28"/>
          <w:u w:val="none"/>
        </w:rPr>
        <w:t xml:space="preserve"> </w:t>
      </w:r>
    </w:p>
    <w:p w14:paraId="5C400CC2" w14:textId="77777777" w:rsidR="00A666DB" w:rsidRPr="00617C51" w:rsidRDefault="00A666DB" w:rsidP="0059075B"/>
    <w:p w14:paraId="251ADB41" w14:textId="15D7A0C9" w:rsidR="00F41F1A" w:rsidRPr="00617C51" w:rsidRDefault="00F41F1A" w:rsidP="0059075B">
      <w:pPr>
        <w:pStyle w:val="Kop2"/>
      </w:pPr>
      <w:r w:rsidRPr="00617C51">
        <w:t>5.A Vereenvoudigde Kostenoptie</w:t>
      </w:r>
      <w:r w:rsidR="00CA7FF0">
        <w:t xml:space="preserve"> (VKO)</w:t>
      </w:r>
    </w:p>
    <w:p w14:paraId="402FA281" w14:textId="2B5FB476" w:rsidR="006A541D" w:rsidRDefault="006A541D" w:rsidP="00B8479B">
      <w:pPr>
        <w:pStyle w:val="Tekstopmerking"/>
        <w:rPr>
          <w:bCs/>
          <w:iCs/>
          <w:sz w:val="18"/>
          <w:szCs w:val="18"/>
        </w:rPr>
      </w:pPr>
      <w:r>
        <w:rPr>
          <w:bCs/>
          <w:iCs/>
          <w:sz w:val="18"/>
          <w:szCs w:val="18"/>
        </w:rPr>
        <w:t xml:space="preserve">Voor het berekenen van de subsidiabele kosten kunt de VKO voor arbeidskosten gebruiken. </w:t>
      </w:r>
      <w:r w:rsidRPr="006A541D">
        <w:rPr>
          <w:bCs/>
          <w:iCs/>
          <w:sz w:val="18"/>
          <w:szCs w:val="18"/>
        </w:rPr>
        <w:t xml:space="preserve">U krijgt bij </w:t>
      </w:r>
      <w:r>
        <w:rPr>
          <w:bCs/>
          <w:iCs/>
          <w:sz w:val="18"/>
          <w:szCs w:val="18"/>
        </w:rPr>
        <w:t>de</w:t>
      </w:r>
      <w:r w:rsidRPr="006A541D">
        <w:rPr>
          <w:bCs/>
          <w:iCs/>
          <w:sz w:val="18"/>
          <w:szCs w:val="18"/>
        </w:rPr>
        <w:t xml:space="preserve"> ‘VKO voor arbeidskosten’ een forfaitair bedrag voor de arbeidskosten</w:t>
      </w:r>
      <w:r>
        <w:rPr>
          <w:bCs/>
          <w:iCs/>
          <w:sz w:val="18"/>
          <w:szCs w:val="18"/>
        </w:rPr>
        <w:t xml:space="preserve">. </w:t>
      </w:r>
      <w:bookmarkStart w:id="22" w:name="_Hlk164865975"/>
      <w:r w:rsidRPr="006A541D">
        <w:rPr>
          <w:bCs/>
          <w:iCs/>
          <w:sz w:val="18"/>
          <w:szCs w:val="18"/>
        </w:rPr>
        <w:t>U hoeft dan alleen de overige kosten in de begroting van uw project op te nemen.</w:t>
      </w:r>
      <w:bookmarkEnd w:id="22"/>
      <w:r>
        <w:rPr>
          <w:bCs/>
          <w:iCs/>
          <w:sz w:val="18"/>
          <w:szCs w:val="18"/>
        </w:rPr>
        <w:t xml:space="preserve"> </w:t>
      </w:r>
      <w:r w:rsidR="0080277F" w:rsidRPr="00617C51">
        <w:rPr>
          <w:bCs/>
          <w:iCs/>
          <w:sz w:val="18"/>
          <w:szCs w:val="18"/>
        </w:rPr>
        <w:t>Dit bespaart u admin</w:t>
      </w:r>
      <w:r w:rsidR="0080277F" w:rsidRPr="00872C74">
        <w:rPr>
          <w:bCs/>
          <w:iCs/>
          <w:sz w:val="18"/>
          <w:szCs w:val="18"/>
        </w:rPr>
        <w:t>istratieve lasten.</w:t>
      </w:r>
      <w:r w:rsidR="0080277F" w:rsidRPr="00B8479B">
        <w:rPr>
          <w:bCs/>
          <w:iCs/>
          <w:sz w:val="18"/>
          <w:szCs w:val="18"/>
        </w:rPr>
        <w:t xml:space="preserve"> </w:t>
      </w:r>
      <w:bookmarkStart w:id="23" w:name="_Hlk153881341"/>
    </w:p>
    <w:p w14:paraId="2B3E8DB2" w14:textId="77777777" w:rsidR="006A541D" w:rsidRDefault="006A541D" w:rsidP="00B8479B">
      <w:pPr>
        <w:pStyle w:val="Tekstopmerking"/>
        <w:rPr>
          <w:bCs/>
          <w:iCs/>
          <w:sz w:val="18"/>
          <w:szCs w:val="18"/>
        </w:rPr>
      </w:pPr>
    </w:p>
    <w:p w14:paraId="56482073" w14:textId="0562D7D7" w:rsidR="00B8479B" w:rsidRPr="006A541D" w:rsidRDefault="00FF557E" w:rsidP="00B8479B">
      <w:pPr>
        <w:pStyle w:val="Tekstopmerking"/>
        <w:rPr>
          <w:bCs/>
          <w:iCs/>
          <w:sz w:val="18"/>
          <w:szCs w:val="18"/>
        </w:rPr>
      </w:pPr>
      <w:r w:rsidRPr="00B8479B">
        <w:rPr>
          <w:sz w:val="18"/>
          <w:szCs w:val="18"/>
        </w:rPr>
        <w:t>Voor d</w:t>
      </w:r>
      <w:r w:rsidR="00665C98" w:rsidRPr="00B8479B">
        <w:rPr>
          <w:sz w:val="18"/>
          <w:szCs w:val="18"/>
        </w:rPr>
        <w:t>e</w:t>
      </w:r>
      <w:r w:rsidRPr="00B8479B">
        <w:rPr>
          <w:sz w:val="18"/>
          <w:szCs w:val="18"/>
        </w:rPr>
        <w:t>ze</w:t>
      </w:r>
      <w:r w:rsidR="00665C98" w:rsidRPr="00B8479B">
        <w:rPr>
          <w:sz w:val="18"/>
          <w:szCs w:val="18"/>
        </w:rPr>
        <w:t xml:space="preserve"> subsidie </w:t>
      </w:r>
      <w:r w:rsidRPr="00B8479B">
        <w:rPr>
          <w:sz w:val="18"/>
          <w:szCs w:val="18"/>
        </w:rPr>
        <w:t xml:space="preserve">geldt een subsidiepercentage van </w:t>
      </w:r>
      <w:r w:rsidR="00665C98" w:rsidRPr="00B8479B">
        <w:rPr>
          <w:sz w:val="18"/>
          <w:szCs w:val="18"/>
        </w:rPr>
        <w:t>100%</w:t>
      </w:r>
      <w:r w:rsidRPr="00B8479B">
        <w:rPr>
          <w:sz w:val="18"/>
          <w:szCs w:val="18"/>
        </w:rPr>
        <w:t xml:space="preserve">. De subsidiabele kosten worden dus 100% vergoed. </w:t>
      </w:r>
      <w:r w:rsidR="008F3C44" w:rsidRPr="008F3C44">
        <w:rPr>
          <w:sz w:val="18"/>
          <w:szCs w:val="18"/>
        </w:rPr>
        <w:t xml:space="preserve">Meer informatie vindt u in de </w:t>
      </w:r>
      <w:hyperlink r:id="rId17" w:anchor="d17e4518" w:history="1">
        <w:r w:rsidR="008F3C44" w:rsidRPr="008F3C44">
          <w:rPr>
            <w:rStyle w:val="Hyperlink"/>
            <w:sz w:val="18"/>
            <w:szCs w:val="18"/>
          </w:rPr>
          <w:t>regelingstekst</w:t>
        </w:r>
      </w:hyperlink>
      <w:r w:rsidR="008F3C44" w:rsidRPr="008F3C44">
        <w:rPr>
          <w:sz w:val="18"/>
          <w:szCs w:val="18"/>
        </w:rPr>
        <w:t>.</w:t>
      </w:r>
    </w:p>
    <w:bookmarkEnd w:id="23"/>
    <w:p w14:paraId="05A4A924" w14:textId="4BAE042F" w:rsidR="00C01D4B" w:rsidRPr="009831C9" w:rsidRDefault="00C01D4B" w:rsidP="0059075B"/>
    <w:p w14:paraId="68EA6B31" w14:textId="24C7A8C8" w:rsidR="00F41F1A" w:rsidRPr="008F4B8B" w:rsidRDefault="00F41F1A" w:rsidP="0059075B">
      <w:pPr>
        <w:pStyle w:val="Kop2"/>
      </w:pPr>
      <w:r w:rsidRPr="008F4B8B">
        <w:t>5.</w:t>
      </w:r>
      <w:r w:rsidR="0013666E">
        <w:t>B</w:t>
      </w:r>
      <w:r w:rsidRPr="008F4B8B">
        <w:t xml:space="preserve"> </w:t>
      </w:r>
      <w:r w:rsidR="00A4240E">
        <w:t>B</w:t>
      </w:r>
      <w:r w:rsidRPr="008F4B8B">
        <w:t>egroting en onderbouwing</w:t>
      </w:r>
    </w:p>
    <w:p w14:paraId="4610315A" w14:textId="06E40C45" w:rsidR="00E45FDF" w:rsidRDefault="00E456A7" w:rsidP="0059075B">
      <w:r w:rsidRPr="008F4B8B">
        <w:t>U stuurt a</w:t>
      </w:r>
      <w:r w:rsidR="00BF2AE1" w:rsidRPr="008F4B8B">
        <w:t>ls bijlage bij uw subsidieaanvraag een projectbegroting mee. U maakt hiervoor gebruik van</w:t>
      </w:r>
      <w:r w:rsidR="0080277F" w:rsidRPr="008F4B8B">
        <w:t xml:space="preserve"> het </w:t>
      </w:r>
      <w:r w:rsidR="006707D0" w:rsidRPr="008F4B8B">
        <w:t>format begroting</w:t>
      </w:r>
      <w:r w:rsidR="006A541D">
        <w:t>.</w:t>
      </w:r>
      <w:r w:rsidR="006707D0" w:rsidRPr="008F4B8B">
        <w:t xml:space="preserve"> </w:t>
      </w:r>
      <w:r w:rsidR="00E45FDF">
        <w:t xml:space="preserve">U vindt dit </w:t>
      </w:r>
      <w:r w:rsidR="0080277F" w:rsidRPr="00895A8A">
        <w:t>format</w:t>
      </w:r>
      <w:r w:rsidR="00BF2AE1" w:rsidRPr="00895A8A">
        <w:t xml:space="preserve"> op</w:t>
      </w:r>
      <w:r w:rsidR="00CD64BA" w:rsidRPr="00895A8A">
        <w:t xml:space="preserve"> </w:t>
      </w:r>
      <w:hyperlink r:id="rId18" w:history="1">
        <w:r w:rsidR="00E45FDF" w:rsidRPr="00E45FDF">
          <w:rPr>
            <w:rStyle w:val="Hyperlink"/>
          </w:rPr>
          <w:t>www.rvo.nl/categorie-2-grondwaterstand</w:t>
        </w:r>
      </w:hyperlink>
      <w:r w:rsidR="00411653" w:rsidRPr="00F80309">
        <w:t>.</w:t>
      </w:r>
      <w:r w:rsidR="00F80309">
        <w:t xml:space="preserve"> </w:t>
      </w:r>
    </w:p>
    <w:p w14:paraId="105BD2B0" w14:textId="77777777" w:rsidR="00E45FDF" w:rsidRDefault="00E45FDF" w:rsidP="0059075B"/>
    <w:p w14:paraId="03D4D857" w14:textId="07EA734C" w:rsidR="00BF2AE1" w:rsidRPr="00D84611" w:rsidRDefault="00895A8A" w:rsidP="0059075B">
      <w:bookmarkStart w:id="24" w:name="_Hlk164767782"/>
      <w:r w:rsidRPr="006073C7">
        <w:rPr>
          <w:szCs w:val="18"/>
        </w:rPr>
        <w:t xml:space="preserve">Zorg dat de gegevens van de digitale </w:t>
      </w:r>
      <w:r w:rsidR="00662A62" w:rsidRPr="006073C7">
        <w:rPr>
          <w:szCs w:val="18"/>
        </w:rPr>
        <w:t>omgevings</w:t>
      </w:r>
      <w:r w:rsidRPr="006073C7">
        <w:rPr>
          <w:szCs w:val="18"/>
        </w:rPr>
        <w:t xml:space="preserve">kaart aansluiten met het door u ingevulde format van de begroting. </w:t>
      </w:r>
      <w:r w:rsidR="00662A62" w:rsidRPr="006073C7">
        <w:rPr>
          <w:szCs w:val="18"/>
        </w:rPr>
        <w:t xml:space="preserve">In het format staat een toelichting hoe u het invult. </w:t>
      </w:r>
      <w:r w:rsidR="00662A62" w:rsidRPr="006073C7">
        <w:t>In de onderbouwing van de begroting laat u zien dat bedragen passend en redelijk (marktconform) zijn.</w:t>
      </w:r>
    </w:p>
    <w:p w14:paraId="5CB22668" w14:textId="77777777" w:rsidR="00A666DB" w:rsidRPr="00565C09" w:rsidRDefault="00A666DB" w:rsidP="0059075B">
      <w:pPr>
        <w:rPr>
          <w:color w:val="4472C4" w:themeColor="accent1"/>
          <w:highlight w:val="green"/>
        </w:rPr>
      </w:pPr>
    </w:p>
    <w:p w14:paraId="11FC2497" w14:textId="173D84DD" w:rsidR="00BF2AE1" w:rsidRPr="008F4B8B" w:rsidRDefault="00BF2AE1" w:rsidP="0059075B">
      <w:r w:rsidRPr="008F4B8B">
        <w:rPr>
          <w:i/>
          <w:iCs/>
        </w:rPr>
        <w:t>Hoe onderbouwt u de projectbegroting?</w:t>
      </w:r>
      <w:r w:rsidRPr="008F4B8B">
        <w:t xml:space="preserve"> </w:t>
      </w:r>
      <w:r w:rsidRPr="008F4B8B">
        <w:br/>
      </w:r>
      <w:bookmarkStart w:id="25" w:name="_Hlk135054580"/>
      <w:bookmarkStart w:id="26" w:name="_Hlk164865842"/>
      <w:r w:rsidR="000F48E0" w:rsidRPr="008F4B8B">
        <w:t>U</w:t>
      </w:r>
      <w:r w:rsidR="008D1E32">
        <w:t xml:space="preserve"> onderbouwt uw begroting door documenten </w:t>
      </w:r>
      <w:r w:rsidR="000F48E0" w:rsidRPr="008F4B8B">
        <w:t>aan te leveren zoals offertes</w:t>
      </w:r>
      <w:r w:rsidR="008F4B8B" w:rsidRPr="008F4B8B">
        <w:t xml:space="preserve">. </w:t>
      </w:r>
      <w:r w:rsidR="000F48E0" w:rsidRPr="008F4B8B">
        <w:t xml:space="preserve">Of door </w:t>
      </w:r>
      <w:r w:rsidR="009100D1">
        <w:t>uitgebreid</w:t>
      </w:r>
      <w:r w:rsidR="000F48E0" w:rsidRPr="008F4B8B">
        <w:t xml:space="preserve"> </w:t>
      </w:r>
      <w:r w:rsidR="001302C6">
        <w:t>uit te leggen</w:t>
      </w:r>
      <w:r w:rsidR="000F48E0" w:rsidRPr="008F4B8B">
        <w:t xml:space="preserve"> waarom u vindt dat de bedragen passend en redelijk (marktconform) zijn. Wees zo duidelijk mogelijk. Wij kunnen dan uw begroting beter beoordelen. </w:t>
      </w:r>
      <w:r w:rsidR="00983D8A">
        <w:t>Koppel</w:t>
      </w:r>
      <w:r w:rsidR="000F48E0" w:rsidRPr="008F4B8B">
        <w:t xml:space="preserve"> de activiteiten en onderdelen </w:t>
      </w:r>
      <w:r w:rsidR="00983D8A">
        <w:t xml:space="preserve">aan elkaar </w:t>
      </w:r>
      <w:r w:rsidR="000F48E0" w:rsidRPr="008F4B8B">
        <w:t xml:space="preserve">die u in het projectplan heeft </w:t>
      </w:r>
      <w:bookmarkEnd w:id="25"/>
      <w:r w:rsidR="00983D8A">
        <w:t>uitgelegd</w:t>
      </w:r>
      <w:r w:rsidR="000F48E0" w:rsidRPr="008F4B8B">
        <w:t>.</w:t>
      </w:r>
      <w:r w:rsidR="006A4B82">
        <w:t xml:space="preserve"> </w:t>
      </w:r>
      <w:r w:rsidR="006A541D">
        <w:t xml:space="preserve">Meer weten over de kosten? Ga naar </w:t>
      </w:r>
      <w:hyperlink r:id="rId19" w:anchor="subsidiabele-kosten" w:history="1">
        <w:r w:rsidR="006A541D" w:rsidRPr="009436C0">
          <w:rPr>
            <w:rStyle w:val="Hyperlink"/>
          </w:rPr>
          <w:t>www.rvo.nl/onderwerpen/subsidiespelregels/ezk#subsidiabele-kosten</w:t>
        </w:r>
      </w:hyperlink>
      <w:r w:rsidR="006055C0">
        <w:t xml:space="preserve">. </w:t>
      </w:r>
      <w:bookmarkEnd w:id="26"/>
    </w:p>
    <w:bookmarkEnd w:id="24"/>
    <w:p w14:paraId="1A5FD16A" w14:textId="77777777" w:rsidR="006055C0" w:rsidRDefault="006055C0" w:rsidP="005E57F9">
      <w:pPr>
        <w:pStyle w:val="Geenafstand"/>
      </w:pPr>
    </w:p>
    <w:p w14:paraId="4792DC82" w14:textId="535FB998" w:rsidR="00F41F1A" w:rsidRPr="00713472" w:rsidRDefault="00F41F1A" w:rsidP="0059075B">
      <w:pPr>
        <w:pStyle w:val="Kop2"/>
      </w:pPr>
      <w:r w:rsidRPr="00713472">
        <w:t>5.</w:t>
      </w:r>
      <w:r w:rsidR="00073706" w:rsidRPr="00713472">
        <w:t>C</w:t>
      </w:r>
      <w:r w:rsidRPr="00713472">
        <w:t xml:space="preserve"> Financiering</w:t>
      </w:r>
    </w:p>
    <w:p w14:paraId="17690BF9" w14:textId="798CAE34" w:rsidR="00BF2AE1" w:rsidRPr="00713472" w:rsidRDefault="00BF2AE1" w:rsidP="0059075B">
      <w:r w:rsidRPr="00713472">
        <w:t>Vul de onderstaande tabel in</w:t>
      </w:r>
      <w:r w:rsidRPr="00713472">
        <w:rPr>
          <w:i/>
          <w:iCs/>
        </w:rPr>
        <w:t>.</w:t>
      </w:r>
      <w:r w:rsidRPr="00713472">
        <w:t xml:space="preserve"> U maakt voor elke deelnemer (projectpartner) van het samenwerkingsverband een aparte financiering.</w:t>
      </w:r>
      <w:r w:rsidR="00F17B44" w:rsidRPr="00713472">
        <w:rPr>
          <w:szCs w:val="18"/>
        </w:rPr>
        <w:t xml:space="preserve"> Zorg dat de financiering aansluit op het door u ingevulde format van de begroting.</w:t>
      </w:r>
    </w:p>
    <w:p w14:paraId="73A0A4A5" w14:textId="77777777" w:rsidR="00F17B44" w:rsidRPr="00713472" w:rsidRDefault="00F17B44" w:rsidP="0059075B"/>
    <w:tbl>
      <w:tblPr>
        <w:tblStyle w:val="Rastertabel4-Accent1"/>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89"/>
        <w:gridCol w:w="2160"/>
        <w:gridCol w:w="3206"/>
      </w:tblGrid>
      <w:tr w:rsidR="007B1AAA" w:rsidRPr="00713472" w14:paraId="653423B5" w14:textId="77777777" w:rsidTr="00AB7282">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89" w:type="dxa"/>
            <w:shd w:val="clear" w:color="auto" w:fill="007BC7"/>
            <w:vAlign w:val="center"/>
          </w:tcPr>
          <w:p w14:paraId="104EAF7E" w14:textId="77777777" w:rsidR="007B1AAA" w:rsidRPr="00D31E1D" w:rsidRDefault="007B1AAA" w:rsidP="0059075B">
            <w:pPr>
              <w:rPr>
                <w:b w:val="0"/>
                <w:szCs w:val="18"/>
              </w:rPr>
            </w:pPr>
            <w:bookmarkStart w:id="27" w:name="_Hlk88819623"/>
            <w:r w:rsidRPr="00D31E1D">
              <w:rPr>
                <w:szCs w:val="18"/>
              </w:rPr>
              <w:t>Financier subsidiabele kosten</w:t>
            </w:r>
          </w:p>
        </w:tc>
        <w:tc>
          <w:tcPr>
            <w:tcW w:w="2160" w:type="dxa"/>
            <w:shd w:val="clear" w:color="auto" w:fill="007BC7"/>
            <w:vAlign w:val="center"/>
          </w:tcPr>
          <w:p w14:paraId="35AF3F7A" w14:textId="23167A92" w:rsidR="007B1AAA" w:rsidRPr="00D31E1D" w:rsidRDefault="007B1AAA" w:rsidP="0059075B">
            <w:pPr>
              <w:cnfStyle w:val="100000000000" w:firstRow="1" w:lastRow="0" w:firstColumn="0" w:lastColumn="0" w:oddVBand="0" w:evenVBand="0" w:oddHBand="0" w:evenHBand="0" w:firstRowFirstColumn="0" w:firstRowLastColumn="0" w:lastRowFirstColumn="0" w:lastRowLastColumn="0"/>
              <w:rPr>
                <w:b w:val="0"/>
                <w:szCs w:val="18"/>
              </w:rPr>
            </w:pPr>
            <w:r w:rsidRPr="00D31E1D">
              <w:rPr>
                <w:szCs w:val="18"/>
              </w:rPr>
              <w:t>Bedrag</w:t>
            </w:r>
          </w:p>
        </w:tc>
        <w:tc>
          <w:tcPr>
            <w:tcW w:w="3206" w:type="dxa"/>
            <w:shd w:val="clear" w:color="auto" w:fill="007BC7"/>
            <w:vAlign w:val="center"/>
          </w:tcPr>
          <w:p w14:paraId="1E16A13B" w14:textId="77777777" w:rsidR="007B1AAA" w:rsidRPr="00D31E1D" w:rsidRDefault="007B1AAA" w:rsidP="0059075B">
            <w:pPr>
              <w:cnfStyle w:val="100000000000" w:firstRow="1" w:lastRow="0" w:firstColumn="0" w:lastColumn="0" w:oddVBand="0" w:evenVBand="0" w:oddHBand="0" w:evenHBand="0" w:firstRowFirstColumn="0" w:firstRowLastColumn="0" w:lastRowFirstColumn="0" w:lastRowLastColumn="0"/>
              <w:rPr>
                <w:b w:val="0"/>
                <w:szCs w:val="18"/>
              </w:rPr>
            </w:pPr>
            <w:r w:rsidRPr="00D31E1D">
              <w:rPr>
                <w:szCs w:val="18"/>
              </w:rPr>
              <w:t>Toelichting</w:t>
            </w:r>
          </w:p>
        </w:tc>
      </w:tr>
      <w:tr w:rsidR="007B1AAA" w:rsidRPr="00713472" w14:paraId="39EA39DF" w14:textId="77777777" w:rsidTr="00AB728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789" w:type="dxa"/>
            <w:shd w:val="clear" w:color="auto" w:fill="FFFFFF" w:themeFill="background1"/>
          </w:tcPr>
          <w:p w14:paraId="1C4AB757" w14:textId="70106A23" w:rsidR="007B1AAA" w:rsidRPr="00713472" w:rsidRDefault="007B1AAA" w:rsidP="0059075B">
            <w:pPr>
              <w:rPr>
                <w:szCs w:val="18"/>
              </w:rPr>
            </w:pPr>
            <w:r w:rsidRPr="00713472">
              <w:rPr>
                <w:szCs w:val="18"/>
              </w:rPr>
              <w:t>Gevraagde subsidie</w:t>
            </w:r>
          </w:p>
        </w:tc>
        <w:tc>
          <w:tcPr>
            <w:tcW w:w="2160" w:type="dxa"/>
            <w:shd w:val="clear" w:color="auto" w:fill="FBFBFB"/>
          </w:tcPr>
          <w:p w14:paraId="79683D40" w14:textId="77777777" w:rsidR="007B1AAA" w:rsidRPr="009831C9" w:rsidRDefault="007B1AAA" w:rsidP="0059075B">
            <w:pPr>
              <w:cnfStyle w:val="000000100000" w:firstRow="0" w:lastRow="0" w:firstColumn="0" w:lastColumn="0" w:oddVBand="0" w:evenVBand="0" w:oddHBand="1" w:evenHBand="0" w:firstRowFirstColumn="0" w:firstRowLastColumn="0" w:lastRowFirstColumn="0" w:lastRowLastColumn="0"/>
            </w:pPr>
            <w:permStart w:id="381758373" w:edGrp="everyone"/>
            <w:permEnd w:id="381758373"/>
          </w:p>
        </w:tc>
        <w:tc>
          <w:tcPr>
            <w:tcW w:w="3206" w:type="dxa"/>
            <w:shd w:val="clear" w:color="auto" w:fill="FBFBFB"/>
          </w:tcPr>
          <w:p w14:paraId="13B5A0E5" w14:textId="77777777" w:rsidR="007B1AAA" w:rsidRPr="009831C9" w:rsidRDefault="007B1AAA" w:rsidP="0059075B">
            <w:pPr>
              <w:cnfStyle w:val="000000100000" w:firstRow="0" w:lastRow="0" w:firstColumn="0" w:lastColumn="0" w:oddVBand="0" w:evenVBand="0" w:oddHBand="1" w:evenHBand="0" w:firstRowFirstColumn="0" w:firstRowLastColumn="0" w:lastRowFirstColumn="0" w:lastRowLastColumn="0"/>
            </w:pPr>
            <w:permStart w:id="1364005597" w:edGrp="everyone"/>
            <w:permEnd w:id="1364005597"/>
          </w:p>
        </w:tc>
      </w:tr>
      <w:tr w:rsidR="007B1AAA" w:rsidRPr="00713472" w14:paraId="4E5371D6" w14:textId="77777777" w:rsidTr="00AB7282">
        <w:trPr>
          <w:trHeight w:val="356"/>
        </w:trPr>
        <w:tc>
          <w:tcPr>
            <w:cnfStyle w:val="001000000000" w:firstRow="0" w:lastRow="0" w:firstColumn="1" w:lastColumn="0" w:oddVBand="0" w:evenVBand="0" w:oddHBand="0" w:evenHBand="0" w:firstRowFirstColumn="0" w:firstRowLastColumn="0" w:lastRowFirstColumn="0" w:lastRowLastColumn="0"/>
            <w:tcW w:w="3789" w:type="dxa"/>
            <w:shd w:val="clear" w:color="auto" w:fill="FFFFFF" w:themeFill="background1"/>
          </w:tcPr>
          <w:p w14:paraId="69BB0131" w14:textId="0DD2EE66" w:rsidR="007B1AAA" w:rsidRPr="00713472" w:rsidRDefault="007B1AAA" w:rsidP="0059075B">
            <w:pPr>
              <w:rPr>
                <w:szCs w:val="18"/>
              </w:rPr>
            </w:pPr>
            <w:r w:rsidRPr="00713472">
              <w:rPr>
                <w:szCs w:val="18"/>
              </w:rPr>
              <w:t>Overige (nationale) subsidies</w:t>
            </w:r>
          </w:p>
        </w:tc>
        <w:tc>
          <w:tcPr>
            <w:tcW w:w="2160" w:type="dxa"/>
            <w:shd w:val="clear" w:color="auto" w:fill="FBFBFB"/>
          </w:tcPr>
          <w:p w14:paraId="4629A531" w14:textId="77777777" w:rsidR="007B1AAA" w:rsidRPr="009831C9" w:rsidRDefault="007B1AAA" w:rsidP="0059075B">
            <w:pPr>
              <w:cnfStyle w:val="000000000000" w:firstRow="0" w:lastRow="0" w:firstColumn="0" w:lastColumn="0" w:oddVBand="0" w:evenVBand="0" w:oddHBand="0" w:evenHBand="0" w:firstRowFirstColumn="0" w:firstRowLastColumn="0" w:lastRowFirstColumn="0" w:lastRowLastColumn="0"/>
            </w:pPr>
            <w:permStart w:id="253447486" w:edGrp="everyone"/>
            <w:permEnd w:id="253447486"/>
          </w:p>
        </w:tc>
        <w:tc>
          <w:tcPr>
            <w:tcW w:w="3206" w:type="dxa"/>
            <w:shd w:val="clear" w:color="auto" w:fill="FBFBFB"/>
          </w:tcPr>
          <w:p w14:paraId="63EB20BA" w14:textId="77777777" w:rsidR="007B1AAA" w:rsidRPr="009831C9" w:rsidRDefault="007B1AAA" w:rsidP="0059075B">
            <w:pPr>
              <w:cnfStyle w:val="000000000000" w:firstRow="0" w:lastRow="0" w:firstColumn="0" w:lastColumn="0" w:oddVBand="0" w:evenVBand="0" w:oddHBand="0" w:evenHBand="0" w:firstRowFirstColumn="0" w:firstRowLastColumn="0" w:lastRowFirstColumn="0" w:lastRowLastColumn="0"/>
            </w:pPr>
            <w:permStart w:id="1783969100" w:edGrp="everyone"/>
            <w:permEnd w:id="1783969100"/>
          </w:p>
        </w:tc>
      </w:tr>
      <w:tr w:rsidR="007B1AAA" w:rsidRPr="00713472" w14:paraId="250C749B" w14:textId="77777777" w:rsidTr="00AB728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789" w:type="dxa"/>
            <w:shd w:val="clear" w:color="auto" w:fill="FFFFFF" w:themeFill="background1"/>
          </w:tcPr>
          <w:p w14:paraId="7242F8A7" w14:textId="77777777" w:rsidR="007B1AAA" w:rsidRPr="00713472" w:rsidRDefault="007B1AAA" w:rsidP="0059075B">
            <w:pPr>
              <w:rPr>
                <w:szCs w:val="18"/>
              </w:rPr>
            </w:pPr>
            <w:r w:rsidRPr="00713472">
              <w:rPr>
                <w:szCs w:val="18"/>
              </w:rPr>
              <w:t>Eigen bijdrage(n) aanvrager(s)</w:t>
            </w:r>
          </w:p>
        </w:tc>
        <w:tc>
          <w:tcPr>
            <w:tcW w:w="2160" w:type="dxa"/>
            <w:shd w:val="clear" w:color="auto" w:fill="FBFBFB"/>
          </w:tcPr>
          <w:p w14:paraId="0E4A1DAD" w14:textId="77777777" w:rsidR="007B1AAA" w:rsidRPr="009831C9" w:rsidRDefault="007B1AAA" w:rsidP="0059075B">
            <w:pPr>
              <w:cnfStyle w:val="000000100000" w:firstRow="0" w:lastRow="0" w:firstColumn="0" w:lastColumn="0" w:oddVBand="0" w:evenVBand="0" w:oddHBand="1" w:evenHBand="0" w:firstRowFirstColumn="0" w:firstRowLastColumn="0" w:lastRowFirstColumn="0" w:lastRowLastColumn="0"/>
            </w:pPr>
            <w:permStart w:id="1451495593" w:edGrp="everyone"/>
            <w:permEnd w:id="1451495593"/>
          </w:p>
        </w:tc>
        <w:tc>
          <w:tcPr>
            <w:tcW w:w="3206" w:type="dxa"/>
            <w:shd w:val="clear" w:color="auto" w:fill="FBFBFB"/>
          </w:tcPr>
          <w:p w14:paraId="45CEAE95" w14:textId="77777777" w:rsidR="007B1AAA" w:rsidRPr="009831C9" w:rsidRDefault="007B1AAA" w:rsidP="0059075B">
            <w:pPr>
              <w:cnfStyle w:val="000000100000" w:firstRow="0" w:lastRow="0" w:firstColumn="0" w:lastColumn="0" w:oddVBand="0" w:evenVBand="0" w:oddHBand="1" w:evenHBand="0" w:firstRowFirstColumn="0" w:firstRowLastColumn="0" w:lastRowFirstColumn="0" w:lastRowLastColumn="0"/>
            </w:pPr>
            <w:permStart w:id="1172920817" w:edGrp="everyone"/>
            <w:permEnd w:id="1172920817"/>
          </w:p>
        </w:tc>
      </w:tr>
      <w:tr w:rsidR="007B1AAA" w:rsidRPr="00713472" w14:paraId="767CA6D3" w14:textId="77777777" w:rsidTr="00AB7282">
        <w:trPr>
          <w:trHeight w:val="356"/>
        </w:trPr>
        <w:tc>
          <w:tcPr>
            <w:cnfStyle w:val="001000000000" w:firstRow="0" w:lastRow="0" w:firstColumn="1" w:lastColumn="0" w:oddVBand="0" w:evenVBand="0" w:oddHBand="0" w:evenHBand="0" w:firstRowFirstColumn="0" w:firstRowLastColumn="0" w:lastRowFirstColumn="0" w:lastRowLastColumn="0"/>
            <w:tcW w:w="3789" w:type="dxa"/>
            <w:shd w:val="clear" w:color="auto" w:fill="FFFFFF" w:themeFill="background1"/>
          </w:tcPr>
          <w:p w14:paraId="69E2160E" w14:textId="52431B52" w:rsidR="007B1AAA" w:rsidRPr="00713472" w:rsidRDefault="007B1AAA" w:rsidP="0059075B">
            <w:pPr>
              <w:rPr>
                <w:szCs w:val="18"/>
              </w:rPr>
            </w:pPr>
            <w:r w:rsidRPr="00713472">
              <w:rPr>
                <w:szCs w:val="18"/>
              </w:rPr>
              <w:t>Totale financiering/projectkosten</w:t>
            </w:r>
          </w:p>
        </w:tc>
        <w:tc>
          <w:tcPr>
            <w:tcW w:w="2160" w:type="dxa"/>
            <w:shd w:val="clear" w:color="auto" w:fill="FBFBFB"/>
          </w:tcPr>
          <w:p w14:paraId="2174F652" w14:textId="77777777" w:rsidR="007B1AAA" w:rsidRPr="009831C9" w:rsidRDefault="007B1AAA" w:rsidP="0059075B">
            <w:pPr>
              <w:cnfStyle w:val="000000000000" w:firstRow="0" w:lastRow="0" w:firstColumn="0" w:lastColumn="0" w:oddVBand="0" w:evenVBand="0" w:oddHBand="0" w:evenHBand="0" w:firstRowFirstColumn="0" w:firstRowLastColumn="0" w:lastRowFirstColumn="0" w:lastRowLastColumn="0"/>
            </w:pPr>
            <w:permStart w:id="1925655957" w:edGrp="everyone"/>
            <w:permEnd w:id="1925655957"/>
          </w:p>
        </w:tc>
        <w:tc>
          <w:tcPr>
            <w:tcW w:w="3206" w:type="dxa"/>
            <w:shd w:val="clear" w:color="auto" w:fill="FBFBFB"/>
          </w:tcPr>
          <w:p w14:paraId="56257815" w14:textId="77777777" w:rsidR="007B1AAA" w:rsidRPr="009831C9" w:rsidRDefault="007B1AAA" w:rsidP="0059075B">
            <w:pPr>
              <w:cnfStyle w:val="000000000000" w:firstRow="0" w:lastRow="0" w:firstColumn="0" w:lastColumn="0" w:oddVBand="0" w:evenVBand="0" w:oddHBand="0" w:evenHBand="0" w:firstRowFirstColumn="0" w:firstRowLastColumn="0" w:lastRowFirstColumn="0" w:lastRowLastColumn="0"/>
            </w:pPr>
            <w:permStart w:id="1616318343" w:edGrp="everyone"/>
            <w:permEnd w:id="1616318343"/>
          </w:p>
        </w:tc>
      </w:tr>
      <w:bookmarkEnd w:id="27"/>
    </w:tbl>
    <w:p w14:paraId="71AAE5DB" w14:textId="77777777" w:rsidR="007C1989" w:rsidRDefault="007C1989" w:rsidP="005E57F9">
      <w:pPr>
        <w:pStyle w:val="Geenafstand"/>
      </w:pPr>
    </w:p>
    <w:p w14:paraId="16ECA087" w14:textId="189E9EB2" w:rsidR="00F41F1A" w:rsidRPr="00713472" w:rsidRDefault="00F41F1A" w:rsidP="0059075B">
      <w:pPr>
        <w:pStyle w:val="Kop2"/>
      </w:pPr>
      <w:r w:rsidRPr="00713472">
        <w:t>5.</w:t>
      </w:r>
      <w:r w:rsidR="00415D5E">
        <w:t>D</w:t>
      </w:r>
      <w:r w:rsidR="00415D5E" w:rsidRPr="00713472">
        <w:t xml:space="preserve"> </w:t>
      </w:r>
      <w:r w:rsidRPr="00713472">
        <w:t>Aanbesteding</w:t>
      </w:r>
    </w:p>
    <w:p w14:paraId="58989800" w14:textId="224E9F10" w:rsidR="00BF2AE1" w:rsidRPr="00713472" w:rsidRDefault="00BF2AE1" w:rsidP="0059075B">
      <w:pPr>
        <w:rPr>
          <w:iCs/>
          <w:szCs w:val="18"/>
        </w:rPr>
      </w:pPr>
      <w:r w:rsidRPr="00713472">
        <w:t xml:space="preserve">U hoeft deze vraag alleen te beantwoorden als </w:t>
      </w:r>
      <w:r w:rsidR="00BE4D4E" w:rsidRPr="00713472">
        <w:t xml:space="preserve">u als aanvrager </w:t>
      </w:r>
      <w:r w:rsidR="008C7318">
        <w:t>o</w:t>
      </w:r>
      <w:r w:rsidR="002041AF" w:rsidRPr="00713472">
        <w:t xml:space="preserve">f </w:t>
      </w:r>
      <w:r w:rsidRPr="00713472">
        <w:t>één of meer deelnemers van het samenwerkingsverband aanbestedingsplichtig zijn</w:t>
      </w:r>
      <w:r w:rsidR="00BE4D4E" w:rsidRPr="00713472">
        <w:t>/bent</w:t>
      </w:r>
      <w:r w:rsidRPr="00713472">
        <w:t>.</w:t>
      </w:r>
      <w:r w:rsidRPr="00713472">
        <w:rPr>
          <w:szCs w:val="18"/>
        </w:rPr>
        <w:t xml:space="preserve"> </w:t>
      </w:r>
      <w:r w:rsidRPr="00713472">
        <w:rPr>
          <w:iCs/>
          <w:szCs w:val="18"/>
        </w:rPr>
        <w:t>Weet u niet zeker of u aanbestedingsplichtig bent? Neem dan telefonisch contact met ons op: 088 042 42 42 (lokaal tarief).</w:t>
      </w:r>
    </w:p>
    <w:p w14:paraId="43A37A2D" w14:textId="77777777" w:rsidR="007F5522" w:rsidRPr="00713472" w:rsidRDefault="007F5522" w:rsidP="0059075B">
      <w:pPr>
        <w:rPr>
          <w:b/>
        </w:rPr>
      </w:pPr>
    </w:p>
    <w:p w14:paraId="051DC918" w14:textId="3F7907D3" w:rsidR="008C7318" w:rsidRDefault="00BF2AE1" w:rsidP="0059075B">
      <w:r w:rsidRPr="00713472">
        <w:t>Beschrijf hieronder zo goed mogelijk hoe u de opdrachten binnen dit project gaat aanbesteden. Verwijs hierbij zoveel mogelijk naar</w:t>
      </w:r>
      <w:r w:rsidR="008C7318">
        <w:t>:</w:t>
      </w:r>
    </w:p>
    <w:p w14:paraId="08520149" w14:textId="4AE9033A" w:rsidR="008C7318" w:rsidRDefault="00BF2AE1" w:rsidP="0059075B">
      <w:pPr>
        <w:pStyle w:val="Lijstalinea"/>
        <w:numPr>
          <w:ilvl w:val="0"/>
          <w:numId w:val="29"/>
        </w:numPr>
      </w:pPr>
      <w:r w:rsidRPr="00713472">
        <w:t>het aanbestedingsbeleid</w:t>
      </w:r>
      <w:r w:rsidR="006073C7">
        <w:t>;</w:t>
      </w:r>
      <w:r w:rsidRPr="00713472">
        <w:t xml:space="preserve"> </w:t>
      </w:r>
    </w:p>
    <w:p w14:paraId="203A8EF6" w14:textId="28120C87" w:rsidR="008C7318" w:rsidRDefault="00415D5E" w:rsidP="0059075B">
      <w:pPr>
        <w:pStyle w:val="Lijstalinea"/>
        <w:numPr>
          <w:ilvl w:val="0"/>
          <w:numId w:val="29"/>
        </w:numPr>
      </w:pPr>
      <w:r>
        <w:t xml:space="preserve">de </w:t>
      </w:r>
      <w:r w:rsidR="006073C7">
        <w:t>r</w:t>
      </w:r>
      <w:r w:rsidR="00BF2AE1" w:rsidRPr="00713472">
        <w:t>aamovereenkomsten</w:t>
      </w:r>
      <w:r w:rsidR="006073C7">
        <w:t>;</w:t>
      </w:r>
      <w:r w:rsidR="00BF2AE1" w:rsidRPr="00713472">
        <w:t xml:space="preserve"> </w:t>
      </w:r>
    </w:p>
    <w:p w14:paraId="6A3CA0FA" w14:textId="35441320" w:rsidR="008C7318" w:rsidRDefault="00415D5E" w:rsidP="0059075B">
      <w:pPr>
        <w:pStyle w:val="Lijstalinea"/>
        <w:numPr>
          <w:ilvl w:val="0"/>
          <w:numId w:val="29"/>
        </w:numPr>
      </w:pPr>
      <w:r>
        <w:t xml:space="preserve">de </w:t>
      </w:r>
      <w:r w:rsidR="006073C7">
        <w:t>a</w:t>
      </w:r>
      <w:r w:rsidR="00BF2AE1" w:rsidRPr="00713472">
        <w:t>anbestedingsplannen</w:t>
      </w:r>
      <w:r w:rsidR="006073C7">
        <w:t>;</w:t>
      </w:r>
    </w:p>
    <w:p w14:paraId="73831F17" w14:textId="30AB402C" w:rsidR="008C7318" w:rsidRDefault="006073C7" w:rsidP="0059075B">
      <w:pPr>
        <w:pStyle w:val="Lijstalinea"/>
        <w:numPr>
          <w:ilvl w:val="0"/>
          <w:numId w:val="29"/>
        </w:numPr>
      </w:pPr>
      <w:r>
        <w:t xml:space="preserve">en </w:t>
      </w:r>
      <w:r w:rsidR="00BF2AE1" w:rsidRPr="00713472">
        <w:t xml:space="preserve">andere beschikbare aanbestedingsdocumenten.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13472" w:rsidRPr="00713472" w14:paraId="250CA57A" w14:textId="77777777" w:rsidTr="009B6A19">
        <w:trPr>
          <w:trHeight w:val="340"/>
        </w:trPr>
        <w:tc>
          <w:tcPr>
            <w:tcW w:w="9351" w:type="dxa"/>
            <w:shd w:val="clear" w:color="auto" w:fill="FBFBFB"/>
          </w:tcPr>
          <w:p w14:paraId="08224062" w14:textId="77777777" w:rsidR="009048FA" w:rsidRPr="009831C9" w:rsidRDefault="009048FA" w:rsidP="0059075B">
            <w:permStart w:id="769869295" w:edGrp="everyone"/>
            <w:permEnd w:id="769869295"/>
          </w:p>
        </w:tc>
      </w:tr>
    </w:tbl>
    <w:p w14:paraId="0354EEDC" w14:textId="77777777" w:rsidR="008C7318" w:rsidRDefault="008C7318" w:rsidP="005E57F9">
      <w:pPr>
        <w:pStyle w:val="Geenafstand"/>
      </w:pPr>
    </w:p>
    <w:p w14:paraId="3116A8AC" w14:textId="57DC2D26" w:rsidR="008C7318" w:rsidRPr="00A4240E" w:rsidRDefault="008C7318" w:rsidP="0059075B">
      <w:pPr>
        <w:pStyle w:val="Kop1"/>
        <w:rPr>
          <w:b w:val="0"/>
          <w:bCs w:val="0"/>
          <w:sz w:val="18"/>
          <w:szCs w:val="18"/>
          <w:u w:val="none"/>
        </w:rPr>
      </w:pPr>
      <w:r w:rsidRPr="00415D5E">
        <w:rPr>
          <w:b w:val="0"/>
          <w:bCs w:val="0"/>
          <w:iCs/>
          <w:sz w:val="18"/>
          <w:szCs w:val="18"/>
          <w:u w:val="none"/>
        </w:rPr>
        <w:t xml:space="preserve">Heeft u documenten rondom </w:t>
      </w:r>
      <w:r w:rsidRPr="00415D5E">
        <w:rPr>
          <w:rFonts w:cs="ArialMT"/>
          <w:b w:val="0"/>
          <w:bCs w:val="0"/>
          <w:sz w:val="18"/>
          <w:szCs w:val="18"/>
          <w:u w:val="none"/>
        </w:rPr>
        <w:t>de aanbesteding van de projectactiviteiten? Stuur deze dan mee met uw aanvraag.</w:t>
      </w:r>
    </w:p>
    <w:p w14:paraId="314DCB98" w14:textId="77777777" w:rsidR="008C7318" w:rsidRPr="00415D5E" w:rsidRDefault="008C7318" w:rsidP="0059075B"/>
    <w:p w14:paraId="1D0A8B3B" w14:textId="6E742A1A" w:rsidR="00BF2AE1" w:rsidRPr="00713472" w:rsidRDefault="00BF2AE1" w:rsidP="0059075B">
      <w:pPr>
        <w:pStyle w:val="Kop1"/>
        <w:rPr>
          <w:b w:val="0"/>
          <w:bCs w:val="0"/>
          <w:sz w:val="18"/>
          <w:szCs w:val="18"/>
          <w:u w:val="none"/>
        </w:rPr>
      </w:pPr>
      <w:r w:rsidRPr="00713472">
        <w:rPr>
          <w:sz w:val="28"/>
          <w:szCs w:val="32"/>
          <w:u w:val="none"/>
        </w:rPr>
        <w:t>6. Overige informatie</w:t>
      </w:r>
      <w:r w:rsidRPr="00713472">
        <w:rPr>
          <w:sz w:val="28"/>
          <w:szCs w:val="32"/>
          <w:u w:val="none"/>
        </w:rPr>
        <w:br/>
      </w:r>
    </w:p>
    <w:p w14:paraId="1BFB5AA0" w14:textId="3AF30A23" w:rsidR="00E50971" w:rsidRPr="00713472" w:rsidRDefault="00E50971" w:rsidP="0059075B">
      <w:pPr>
        <w:pStyle w:val="Kop2"/>
      </w:pPr>
      <w:r w:rsidRPr="00713472">
        <w:t>6.</w:t>
      </w:r>
      <w:r w:rsidR="00EE2C18" w:rsidRPr="00713472">
        <w:t>A</w:t>
      </w:r>
      <w:r w:rsidRPr="00713472">
        <w:t xml:space="preserve"> Communicatieactiviteiten </w:t>
      </w:r>
    </w:p>
    <w:p w14:paraId="034E1777" w14:textId="215BD7C2" w:rsidR="007F5522" w:rsidRPr="00713472" w:rsidRDefault="00BF2AE1" w:rsidP="008D1E32">
      <w:r w:rsidRPr="00713472">
        <w:t xml:space="preserve">Beschrijf de </w:t>
      </w:r>
      <w:r w:rsidR="00BE4D4E" w:rsidRPr="00713472">
        <w:t>communicatie</w:t>
      </w:r>
      <w:r w:rsidRPr="00713472">
        <w:t>activiteiten die u gaat uitvoeren.</w:t>
      </w:r>
      <w:r w:rsidRPr="00C622FD">
        <w:t xml:space="preserve"> </w:t>
      </w:r>
      <w:r w:rsidR="006009A2" w:rsidRPr="008C7318">
        <w:t xml:space="preserve">Op </w:t>
      </w:r>
      <w:hyperlink r:id="rId20" w:history="1">
        <w:r w:rsidR="006009A2" w:rsidRPr="008C7318">
          <w:rPr>
            <w:rStyle w:val="Hyperlink"/>
          </w:rPr>
          <w:t>www.rvo.nl/categorie-2-grondwaterstand</w:t>
        </w:r>
      </w:hyperlink>
      <w:r w:rsidR="006009A2" w:rsidRPr="008C7318">
        <w:t xml:space="preserve"> leest u welke communicatieregels gelden voor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13472" w:rsidRPr="00713472" w14:paraId="6818D86B" w14:textId="77777777" w:rsidTr="009B6A19">
        <w:trPr>
          <w:trHeight w:val="340"/>
        </w:trPr>
        <w:tc>
          <w:tcPr>
            <w:tcW w:w="9351" w:type="dxa"/>
            <w:shd w:val="clear" w:color="auto" w:fill="FBFBFB"/>
          </w:tcPr>
          <w:p w14:paraId="120F1803" w14:textId="3C4D69DE" w:rsidR="009048FA" w:rsidRPr="009831C9" w:rsidRDefault="009048FA" w:rsidP="0059075B">
            <w:permStart w:id="1001004031" w:edGrp="everyone"/>
            <w:permEnd w:id="1001004031"/>
          </w:p>
        </w:tc>
      </w:tr>
    </w:tbl>
    <w:p w14:paraId="60096D50" w14:textId="77777777" w:rsidR="002156A8" w:rsidRPr="00713472" w:rsidRDefault="002156A8" w:rsidP="0059075B"/>
    <w:p w14:paraId="6B494E71" w14:textId="67D8C602" w:rsidR="00BF2AE1" w:rsidRPr="00713472" w:rsidRDefault="00BF2AE1" w:rsidP="0059075B">
      <w:pPr>
        <w:pStyle w:val="Kop2"/>
      </w:pPr>
      <w:r w:rsidRPr="00713472">
        <w:t>6.</w:t>
      </w:r>
      <w:r w:rsidR="00EE2C18" w:rsidRPr="00713472">
        <w:t>B</w:t>
      </w:r>
      <w:r w:rsidRPr="00713472">
        <w:t xml:space="preserve"> Wat wilt u verder nog vermelden over uw project?</w:t>
      </w:r>
    </w:p>
    <w:p w14:paraId="65A0003F" w14:textId="2E54BCCD" w:rsidR="007F5522" w:rsidRPr="00713472" w:rsidRDefault="00BF2AE1" w:rsidP="0059075B">
      <w:r w:rsidRPr="00713472">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13472" w:rsidRPr="00713472" w14:paraId="36F0DE95" w14:textId="77777777" w:rsidTr="009B6A19">
        <w:trPr>
          <w:trHeight w:val="340"/>
        </w:trPr>
        <w:tc>
          <w:tcPr>
            <w:tcW w:w="9351" w:type="dxa"/>
            <w:shd w:val="clear" w:color="auto" w:fill="FBFBFB"/>
          </w:tcPr>
          <w:p w14:paraId="7F4C8E02" w14:textId="77777777" w:rsidR="009048FA" w:rsidRPr="009831C9" w:rsidRDefault="009048FA" w:rsidP="0059075B">
            <w:permStart w:id="1686313277" w:edGrp="everyone"/>
            <w:permEnd w:id="1686313277"/>
          </w:p>
        </w:tc>
      </w:tr>
    </w:tbl>
    <w:p w14:paraId="711E32F9" w14:textId="77777777" w:rsidR="006009A2" w:rsidRDefault="006009A2">
      <w:pPr>
        <w:spacing w:after="160" w:line="259" w:lineRule="auto"/>
        <w:rPr>
          <w:rFonts w:eastAsiaTheme="majorEastAsia" w:cstheme="majorBidi"/>
          <w:b/>
          <w:bCs/>
          <w:sz w:val="28"/>
          <w:szCs w:val="28"/>
        </w:rPr>
      </w:pPr>
      <w:r>
        <w:rPr>
          <w:sz w:val="28"/>
        </w:rPr>
        <w:br w:type="page"/>
      </w:r>
    </w:p>
    <w:p w14:paraId="4FB34C2E" w14:textId="6FD247ED" w:rsidR="00BF2AE1" w:rsidRPr="00713472" w:rsidRDefault="00BF2AE1" w:rsidP="0059075B">
      <w:pPr>
        <w:pStyle w:val="Kop1"/>
        <w:rPr>
          <w:sz w:val="28"/>
          <w:u w:val="none"/>
        </w:rPr>
      </w:pPr>
      <w:r w:rsidRPr="00713472">
        <w:rPr>
          <w:sz w:val="28"/>
          <w:u w:val="none"/>
        </w:rPr>
        <w:t>7. Bijlagen</w:t>
      </w:r>
    </w:p>
    <w:p w14:paraId="46646056" w14:textId="2458FC26" w:rsidR="00C622FD" w:rsidRPr="004E50DE" w:rsidRDefault="00BF2AE1" w:rsidP="0059075B">
      <w:pPr>
        <w:autoSpaceDE w:val="0"/>
        <w:autoSpaceDN w:val="0"/>
        <w:adjustRightInd w:val="0"/>
      </w:pPr>
      <w:r w:rsidRPr="00713472">
        <w:rPr>
          <w:rFonts w:cs="ArialMT"/>
          <w:szCs w:val="18"/>
        </w:rPr>
        <w:t xml:space="preserve">Hieronder ziet u een overzicht van alle bijlagen die horen bij uw subsidieaanvraag. U vindt deze op </w:t>
      </w:r>
      <w:hyperlink r:id="rId21" w:history="1">
        <w:r w:rsidR="00E45FDF" w:rsidRPr="00E45FDF">
          <w:rPr>
            <w:rStyle w:val="Hyperlink"/>
          </w:rPr>
          <w:t>www.rvo.nl/categorie-2-grondwaterstand</w:t>
        </w:r>
      </w:hyperlink>
      <w:r w:rsidR="00C622FD" w:rsidRPr="004E50DE">
        <w:t xml:space="preserve">. </w:t>
      </w:r>
    </w:p>
    <w:p w14:paraId="24650285" w14:textId="77777777" w:rsidR="007F5522" w:rsidRPr="00713472" w:rsidRDefault="007F5522" w:rsidP="0059075B">
      <w:pPr>
        <w:rPr>
          <w:rFonts w:cs="ArialMT"/>
          <w:szCs w:val="18"/>
        </w:rPr>
      </w:pPr>
    </w:p>
    <w:p w14:paraId="5842F548" w14:textId="5177DFEE" w:rsidR="00BF2AE1" w:rsidRPr="00713472" w:rsidRDefault="00BF2AE1" w:rsidP="0059075B">
      <w:pPr>
        <w:autoSpaceDE w:val="0"/>
        <w:autoSpaceDN w:val="0"/>
        <w:adjustRightInd w:val="0"/>
        <w:rPr>
          <w:iCs/>
          <w:szCs w:val="18"/>
        </w:rPr>
      </w:pPr>
      <w:bookmarkStart w:id="28" w:name="_Hlk135055335"/>
      <w:r w:rsidRPr="00713472">
        <w:rPr>
          <w:iCs/>
          <w:szCs w:val="18"/>
        </w:rPr>
        <w:t>De bijlagen bij 7</w:t>
      </w:r>
      <w:r w:rsidR="00297CAB" w:rsidRPr="00713472">
        <w:rPr>
          <w:iCs/>
          <w:szCs w:val="18"/>
        </w:rPr>
        <w:t>.A</w:t>
      </w:r>
      <w:r w:rsidRPr="00713472">
        <w:rPr>
          <w:iCs/>
          <w:szCs w:val="18"/>
        </w:rPr>
        <w:t xml:space="preserve"> zijn voor alle aanvragers verplicht. De bijlagen bij 7</w:t>
      </w:r>
      <w:r w:rsidR="00297CAB" w:rsidRPr="00713472">
        <w:rPr>
          <w:iCs/>
          <w:szCs w:val="18"/>
        </w:rPr>
        <w:t>.B</w:t>
      </w:r>
      <w:r w:rsidRPr="00713472">
        <w:rPr>
          <w:iCs/>
          <w:szCs w:val="18"/>
        </w:rPr>
        <w:t xml:space="preserve"> zijn in </w:t>
      </w:r>
      <w:r w:rsidR="00297CAB" w:rsidRPr="00713472">
        <w:rPr>
          <w:iCs/>
          <w:szCs w:val="18"/>
        </w:rPr>
        <w:t xml:space="preserve">sommige </w:t>
      </w:r>
      <w:r w:rsidRPr="00713472">
        <w:rPr>
          <w:iCs/>
          <w:szCs w:val="18"/>
        </w:rPr>
        <w:t xml:space="preserve">situaties verplicht. </w:t>
      </w:r>
      <w:r w:rsidR="00C622FD">
        <w:rPr>
          <w:iCs/>
          <w:szCs w:val="18"/>
        </w:rPr>
        <w:t>Z</w:t>
      </w:r>
      <w:r w:rsidRPr="00713472">
        <w:rPr>
          <w:iCs/>
          <w:szCs w:val="18"/>
        </w:rPr>
        <w:t xml:space="preserve">org ervoor dat u geen bijlagen vergeet. </w:t>
      </w:r>
    </w:p>
    <w:bookmarkEnd w:id="28"/>
    <w:p w14:paraId="1BC8AFA3" w14:textId="77777777" w:rsidR="00BF2AE1" w:rsidRPr="00713472" w:rsidRDefault="00BF2AE1" w:rsidP="0059075B">
      <w:pPr>
        <w:autoSpaceDE w:val="0"/>
        <w:autoSpaceDN w:val="0"/>
        <w:adjustRightInd w:val="0"/>
        <w:rPr>
          <w:iCs/>
          <w:szCs w:val="18"/>
        </w:rPr>
      </w:pPr>
    </w:p>
    <w:p w14:paraId="7D06C9F1" w14:textId="02312FC5" w:rsidR="00BF2AE1" w:rsidRPr="00713472" w:rsidRDefault="00F41F1A" w:rsidP="0059075B">
      <w:pPr>
        <w:pStyle w:val="Kop2"/>
      </w:pPr>
      <w:r w:rsidRPr="00713472">
        <w:t>7.A Verplichte bijlagen</w:t>
      </w:r>
    </w:p>
    <w:p w14:paraId="0F928559" w14:textId="77777777" w:rsidR="00F41F1A" w:rsidRPr="00713472" w:rsidRDefault="00F41F1A" w:rsidP="0059075B"/>
    <w:tbl>
      <w:tblPr>
        <w:tblStyle w:val="Tabelrasterlicht"/>
        <w:tblW w:w="5000" w:type="pct"/>
        <w:tblLook w:val="04A0" w:firstRow="1" w:lastRow="0" w:firstColumn="1" w:lastColumn="0" w:noHBand="0" w:noVBand="1"/>
      </w:tblPr>
      <w:tblGrid>
        <w:gridCol w:w="3655"/>
        <w:gridCol w:w="5405"/>
      </w:tblGrid>
      <w:tr w:rsidR="00713472" w:rsidRPr="00713472" w14:paraId="3E1FF226" w14:textId="77777777" w:rsidTr="00D31E1D">
        <w:trPr>
          <w:trHeight w:val="599"/>
        </w:trPr>
        <w:tc>
          <w:tcPr>
            <w:tcW w:w="2017" w:type="pct"/>
          </w:tcPr>
          <w:p w14:paraId="087E1891" w14:textId="77777777" w:rsidR="00BF2AE1" w:rsidRPr="00713472" w:rsidRDefault="00BF2AE1" w:rsidP="0059075B">
            <w:pPr>
              <w:pStyle w:val="Lijstalinea"/>
              <w:numPr>
                <w:ilvl w:val="0"/>
                <w:numId w:val="2"/>
              </w:numPr>
              <w:autoSpaceDE w:val="0"/>
              <w:autoSpaceDN w:val="0"/>
              <w:adjustRightInd w:val="0"/>
              <w:rPr>
                <w:rFonts w:cs="ArialMT"/>
                <w:szCs w:val="18"/>
              </w:rPr>
            </w:pPr>
            <w:r w:rsidRPr="00713472">
              <w:rPr>
                <w:rFonts w:cs="ArialMT"/>
                <w:szCs w:val="18"/>
              </w:rPr>
              <w:t>Projectplan</w:t>
            </w:r>
          </w:p>
        </w:tc>
        <w:tc>
          <w:tcPr>
            <w:tcW w:w="2983" w:type="pct"/>
          </w:tcPr>
          <w:p w14:paraId="68812972" w14:textId="77777777" w:rsidR="00BF2AE1" w:rsidRPr="00713472" w:rsidRDefault="00BF2AE1" w:rsidP="0059075B">
            <w:pPr>
              <w:autoSpaceDE w:val="0"/>
              <w:autoSpaceDN w:val="0"/>
              <w:adjustRightInd w:val="0"/>
              <w:rPr>
                <w:rFonts w:cs="ArialMT"/>
                <w:szCs w:val="18"/>
              </w:rPr>
            </w:pPr>
            <w:r w:rsidRPr="00713472">
              <w:rPr>
                <w:rFonts w:cs="ArialMT"/>
                <w:szCs w:val="18"/>
              </w:rPr>
              <w:t xml:space="preserve">Dit projectplan bevat minimaal de verplichte onderdelen. U gebruikt hiervoor het format projectplan. </w:t>
            </w:r>
          </w:p>
        </w:tc>
      </w:tr>
      <w:tr w:rsidR="00713472" w:rsidRPr="00713472" w14:paraId="0C2329C7" w14:textId="77777777" w:rsidTr="00D31E1D">
        <w:trPr>
          <w:trHeight w:val="1260"/>
        </w:trPr>
        <w:tc>
          <w:tcPr>
            <w:tcW w:w="2017" w:type="pct"/>
          </w:tcPr>
          <w:p w14:paraId="6A997FAF" w14:textId="1EB841FC" w:rsidR="00BF2AE1" w:rsidRPr="00713472" w:rsidRDefault="005A7F64" w:rsidP="0059075B">
            <w:pPr>
              <w:pStyle w:val="Lijstalinea"/>
              <w:numPr>
                <w:ilvl w:val="0"/>
                <w:numId w:val="2"/>
              </w:numPr>
              <w:autoSpaceDE w:val="0"/>
              <w:autoSpaceDN w:val="0"/>
              <w:adjustRightInd w:val="0"/>
              <w:rPr>
                <w:rFonts w:cs="ArialMT"/>
                <w:szCs w:val="18"/>
              </w:rPr>
            </w:pPr>
            <w:r w:rsidRPr="00713472">
              <w:rPr>
                <w:rFonts w:cs="ArialMT"/>
                <w:szCs w:val="18"/>
              </w:rPr>
              <w:t>B</w:t>
            </w:r>
            <w:r w:rsidR="00BF2AE1" w:rsidRPr="00713472">
              <w:rPr>
                <w:rFonts w:cs="ArialMT"/>
                <w:szCs w:val="18"/>
              </w:rPr>
              <w:t>egroting</w:t>
            </w:r>
          </w:p>
        </w:tc>
        <w:tc>
          <w:tcPr>
            <w:tcW w:w="2983" w:type="pct"/>
          </w:tcPr>
          <w:p w14:paraId="1DC43B49" w14:textId="7D2D3039" w:rsidR="00BF2AE1" w:rsidRPr="0054073F" w:rsidRDefault="00A645BC" w:rsidP="0059075B">
            <w:pPr>
              <w:autoSpaceDE w:val="0"/>
              <w:autoSpaceDN w:val="0"/>
              <w:adjustRightInd w:val="0"/>
            </w:pPr>
            <w:r w:rsidRPr="00713472">
              <w:rPr>
                <w:rFonts w:cs="ArialMT"/>
                <w:szCs w:val="18"/>
              </w:rPr>
              <w:t>Voeg e</w:t>
            </w:r>
            <w:r w:rsidR="00E04F66" w:rsidRPr="00713472">
              <w:rPr>
                <w:rFonts w:cs="ArialMT"/>
                <w:szCs w:val="18"/>
              </w:rPr>
              <w:t>en</w:t>
            </w:r>
            <w:r w:rsidR="00BF2AE1" w:rsidRPr="00713472">
              <w:rPr>
                <w:rFonts w:cs="ArialMT"/>
                <w:szCs w:val="18"/>
              </w:rPr>
              <w:t xml:space="preserve"> uitgebreide begroting toe. Gebruik hiervoor </w:t>
            </w:r>
            <w:r w:rsidR="006707D0" w:rsidRPr="00713472">
              <w:rPr>
                <w:rFonts w:cs="ArialMT"/>
                <w:szCs w:val="18"/>
              </w:rPr>
              <w:t xml:space="preserve">het verplichte format begroting </w:t>
            </w:r>
            <w:r w:rsidR="0054073F" w:rsidRPr="00CE4670">
              <w:t>Samenwerking in veenweidegebieden en Natura 2000- overgangsgebieden</w:t>
            </w:r>
            <w:r w:rsidR="008C7318">
              <w:t>. U vindt dit format</w:t>
            </w:r>
            <w:r w:rsidR="00BF2AE1" w:rsidRPr="00713472">
              <w:rPr>
                <w:rFonts w:cs="ArialMT"/>
                <w:szCs w:val="18"/>
              </w:rPr>
              <w:t xml:space="preserve"> op </w:t>
            </w:r>
            <w:hyperlink r:id="rId22" w:history="1">
              <w:r w:rsidR="00E45FDF" w:rsidRPr="00E45FDF">
                <w:rPr>
                  <w:rStyle w:val="Hyperlink"/>
                </w:rPr>
                <w:t>www.rvo.nl/categorie-2-grondwaterstand</w:t>
              </w:r>
            </w:hyperlink>
            <w:r w:rsidR="0054073F" w:rsidRPr="004E50DE">
              <w:t xml:space="preserve">. </w:t>
            </w:r>
          </w:p>
        </w:tc>
      </w:tr>
      <w:tr w:rsidR="00713472" w:rsidRPr="00713472" w14:paraId="0080103A" w14:textId="77777777" w:rsidTr="00D31E1D">
        <w:trPr>
          <w:trHeight w:val="1264"/>
        </w:trPr>
        <w:tc>
          <w:tcPr>
            <w:tcW w:w="2017" w:type="pct"/>
          </w:tcPr>
          <w:p w14:paraId="3C066AFE" w14:textId="70DE0E3C" w:rsidR="00BF2AE1" w:rsidRPr="00713472" w:rsidRDefault="00BF2AE1" w:rsidP="0059075B">
            <w:pPr>
              <w:pStyle w:val="Lijstalinea"/>
              <w:numPr>
                <w:ilvl w:val="0"/>
                <w:numId w:val="2"/>
              </w:numPr>
              <w:autoSpaceDE w:val="0"/>
              <w:autoSpaceDN w:val="0"/>
              <w:adjustRightInd w:val="0"/>
              <w:rPr>
                <w:rFonts w:cs="ArialMT"/>
                <w:szCs w:val="18"/>
              </w:rPr>
            </w:pPr>
            <w:r w:rsidRPr="00713472">
              <w:rPr>
                <w:rFonts w:cs="ArialMT"/>
                <w:szCs w:val="18"/>
              </w:rPr>
              <w:t xml:space="preserve">Onderbouwing van begroting </w:t>
            </w:r>
          </w:p>
        </w:tc>
        <w:tc>
          <w:tcPr>
            <w:tcW w:w="2983" w:type="pct"/>
          </w:tcPr>
          <w:p w14:paraId="5D4378D9" w14:textId="09CEB699" w:rsidR="00BF2AE1" w:rsidRPr="00713472" w:rsidRDefault="00BF2AE1" w:rsidP="0059075B">
            <w:pPr>
              <w:autoSpaceDE w:val="0"/>
              <w:autoSpaceDN w:val="0"/>
              <w:adjustRightInd w:val="0"/>
              <w:rPr>
                <w:rFonts w:cs="ArialMT"/>
                <w:szCs w:val="18"/>
              </w:rPr>
            </w:pPr>
            <w:r w:rsidRPr="00713472">
              <w:rPr>
                <w:rFonts w:cs="ArialMT"/>
                <w:szCs w:val="18"/>
              </w:rPr>
              <w:t xml:space="preserve">Voeg een uitgebreide motivatie, offertes, loonstroken en/of andere bewijsstukken toe aan uw aanvraag. U doet dit voor de onderbouwing van de kosten van uw project. Waar </w:t>
            </w:r>
            <w:r w:rsidR="00297CAB" w:rsidRPr="00713472">
              <w:rPr>
                <w:rFonts w:cs="ArialMT"/>
                <w:szCs w:val="18"/>
              </w:rPr>
              <w:t>dit geldt</w:t>
            </w:r>
            <w:r w:rsidR="00E04F66" w:rsidRPr="00713472">
              <w:rPr>
                <w:rFonts w:cs="ArialMT"/>
                <w:szCs w:val="18"/>
              </w:rPr>
              <w:t>,</w:t>
            </w:r>
            <w:r w:rsidRPr="00713472">
              <w:rPr>
                <w:rFonts w:cs="ArialMT"/>
                <w:szCs w:val="18"/>
              </w:rPr>
              <w:t xml:space="preserve"> </w:t>
            </w:r>
            <w:r w:rsidR="00890B3D" w:rsidRPr="00713472">
              <w:rPr>
                <w:rFonts w:cs="ArialMT"/>
                <w:szCs w:val="18"/>
              </w:rPr>
              <w:t xml:space="preserve">noemt </w:t>
            </w:r>
            <w:r w:rsidRPr="00713472">
              <w:rPr>
                <w:rFonts w:cs="ArialMT"/>
                <w:szCs w:val="18"/>
              </w:rPr>
              <w:t>u bij activiteiten of producten ook het aantal</w:t>
            </w:r>
            <w:r w:rsidR="002139B6" w:rsidRPr="00713472">
              <w:rPr>
                <w:rFonts w:cs="ArialMT"/>
                <w:szCs w:val="18"/>
              </w:rPr>
              <w:t xml:space="preserve"> producten</w:t>
            </w:r>
            <w:r w:rsidRPr="00713472">
              <w:rPr>
                <w:rFonts w:cs="ArialMT"/>
                <w:szCs w:val="18"/>
              </w:rPr>
              <w:t xml:space="preserve"> </w:t>
            </w:r>
            <w:r w:rsidR="00A97FA3" w:rsidRPr="00713472">
              <w:rPr>
                <w:rFonts w:cs="ArialMT"/>
                <w:szCs w:val="18"/>
              </w:rPr>
              <w:t xml:space="preserve">keer </w:t>
            </w:r>
            <w:r w:rsidRPr="00713472">
              <w:rPr>
                <w:rFonts w:cs="ArialMT"/>
                <w:szCs w:val="18"/>
              </w:rPr>
              <w:t>de prijs.</w:t>
            </w:r>
          </w:p>
        </w:tc>
      </w:tr>
      <w:tr w:rsidR="00713472" w:rsidRPr="00713472" w14:paraId="44D243C6" w14:textId="77777777" w:rsidTr="00D31E1D">
        <w:trPr>
          <w:trHeight w:val="3253"/>
        </w:trPr>
        <w:tc>
          <w:tcPr>
            <w:tcW w:w="2017" w:type="pct"/>
          </w:tcPr>
          <w:p w14:paraId="21D4630A" w14:textId="45B19AF2" w:rsidR="00FA25A8" w:rsidRPr="00713472" w:rsidRDefault="00E04F66" w:rsidP="0059075B">
            <w:pPr>
              <w:pStyle w:val="Lijstalinea"/>
              <w:numPr>
                <w:ilvl w:val="0"/>
                <w:numId w:val="2"/>
              </w:numPr>
              <w:autoSpaceDE w:val="0"/>
              <w:autoSpaceDN w:val="0"/>
              <w:adjustRightInd w:val="0"/>
              <w:rPr>
                <w:rFonts w:cs="ArialMT"/>
                <w:szCs w:val="18"/>
              </w:rPr>
            </w:pPr>
            <w:r w:rsidRPr="00713472">
              <w:rPr>
                <w:rFonts w:cs="ArialMT"/>
                <w:szCs w:val="18"/>
              </w:rPr>
              <w:t>D</w:t>
            </w:r>
            <w:r w:rsidR="00FA25A8" w:rsidRPr="00713472">
              <w:rPr>
                <w:rFonts w:cs="ArialMT"/>
                <w:szCs w:val="18"/>
              </w:rPr>
              <w:t xml:space="preserve">igitale omgevingskaart van het </w:t>
            </w:r>
            <w:r w:rsidR="00D5306D" w:rsidRPr="00713472">
              <w:rPr>
                <w:rFonts w:cs="ArialMT"/>
                <w:szCs w:val="18"/>
              </w:rPr>
              <w:t>gebiedsplan</w:t>
            </w:r>
            <w:r w:rsidR="00DA3B77">
              <w:rPr>
                <w:rFonts w:cs="ArialMT"/>
                <w:szCs w:val="18"/>
              </w:rPr>
              <w:t xml:space="preserve"> (pdf</w:t>
            </w:r>
            <w:r w:rsidR="0040796B">
              <w:rPr>
                <w:rFonts w:cs="ArialMT"/>
                <w:szCs w:val="18"/>
              </w:rPr>
              <w:t>-bestand</w:t>
            </w:r>
            <w:r w:rsidR="00DA3B77">
              <w:rPr>
                <w:rFonts w:cs="ArialMT"/>
                <w:szCs w:val="18"/>
              </w:rPr>
              <w:t xml:space="preserve"> uit de </w:t>
            </w:r>
            <w:r w:rsidR="00A2276D">
              <w:rPr>
                <w:rFonts w:cs="ArialMT"/>
                <w:szCs w:val="18"/>
              </w:rPr>
              <w:t xml:space="preserve">VeenweideN2000 </w:t>
            </w:r>
            <w:r w:rsidR="0040796B">
              <w:rPr>
                <w:rFonts w:cs="ArialMT"/>
                <w:szCs w:val="18"/>
              </w:rPr>
              <w:t>V</w:t>
            </w:r>
            <w:r w:rsidR="00A2276D">
              <w:rPr>
                <w:rFonts w:cs="ArialMT"/>
                <w:szCs w:val="18"/>
              </w:rPr>
              <w:t>iewer</w:t>
            </w:r>
            <w:r w:rsidR="00DA3B77">
              <w:rPr>
                <w:rFonts w:cs="ArialMT"/>
                <w:szCs w:val="18"/>
              </w:rPr>
              <w:t>)</w:t>
            </w:r>
          </w:p>
        </w:tc>
        <w:tc>
          <w:tcPr>
            <w:tcW w:w="2983" w:type="pct"/>
          </w:tcPr>
          <w:p w14:paraId="6DEE8CB3" w14:textId="33094E87" w:rsidR="00FA25A8" w:rsidRPr="00713472" w:rsidRDefault="00E04F66" w:rsidP="0059075B">
            <w:pPr>
              <w:autoSpaceDE w:val="0"/>
              <w:autoSpaceDN w:val="0"/>
              <w:adjustRightInd w:val="0"/>
              <w:rPr>
                <w:rFonts w:cs="CIDFont+F1"/>
                <w:szCs w:val="18"/>
              </w:rPr>
            </w:pPr>
            <w:r w:rsidRPr="00713472">
              <w:rPr>
                <w:rFonts w:cs="CIDFont+F1"/>
                <w:szCs w:val="18"/>
              </w:rPr>
              <w:t xml:space="preserve">U </w:t>
            </w:r>
            <w:r w:rsidR="005706D0">
              <w:rPr>
                <w:rFonts w:cs="CIDFont+F1"/>
                <w:szCs w:val="18"/>
              </w:rPr>
              <w:t>registreert de percelen die meedoen aan het samenwerkingsverband m</w:t>
            </w:r>
            <w:r w:rsidR="008C7318">
              <w:rPr>
                <w:rFonts w:cs="CIDFont+F1"/>
                <w:szCs w:val="18"/>
              </w:rPr>
              <w:t xml:space="preserve">et </w:t>
            </w:r>
            <w:r w:rsidR="00020BBC">
              <w:rPr>
                <w:rFonts w:cs="CIDFont+F1"/>
                <w:szCs w:val="18"/>
              </w:rPr>
              <w:t xml:space="preserve">de </w:t>
            </w:r>
            <w:r w:rsidR="00FA25A8" w:rsidRPr="00713472">
              <w:rPr>
                <w:rFonts w:cs="CIDFont+F1"/>
                <w:szCs w:val="18"/>
              </w:rPr>
              <w:t xml:space="preserve"> </w:t>
            </w:r>
            <w:r w:rsidR="00A2276D">
              <w:rPr>
                <w:rFonts w:cs="CIDFont+F1"/>
                <w:szCs w:val="18"/>
              </w:rPr>
              <w:t xml:space="preserve">Veenweide/N2000 </w:t>
            </w:r>
            <w:r w:rsidR="00E675F1">
              <w:rPr>
                <w:rFonts w:cs="CIDFont+F1"/>
                <w:szCs w:val="18"/>
              </w:rPr>
              <w:t>V</w:t>
            </w:r>
            <w:r w:rsidR="00A2276D">
              <w:rPr>
                <w:rFonts w:cs="CIDFont+F1"/>
                <w:szCs w:val="18"/>
              </w:rPr>
              <w:t>iewer</w:t>
            </w:r>
            <w:r w:rsidRPr="00713472">
              <w:rPr>
                <w:rFonts w:cs="CIDFont+F1"/>
                <w:szCs w:val="18"/>
              </w:rPr>
              <w:t>. Hier</w:t>
            </w:r>
            <w:r w:rsidR="00E675F1">
              <w:rPr>
                <w:rFonts w:cs="CIDFont+F1"/>
                <w:szCs w:val="18"/>
              </w:rPr>
              <w:t>in</w:t>
            </w:r>
            <w:r w:rsidRPr="00713472">
              <w:rPr>
                <w:rFonts w:cs="CIDFont+F1"/>
                <w:szCs w:val="18"/>
              </w:rPr>
              <w:t xml:space="preserve"> staat </w:t>
            </w:r>
            <w:r w:rsidR="00FA25A8" w:rsidRPr="00713472">
              <w:rPr>
                <w:rFonts w:cs="CIDFont+F1"/>
                <w:szCs w:val="18"/>
              </w:rPr>
              <w:t>de ligging van het gebied waarbinnen het</w:t>
            </w:r>
            <w:r w:rsidR="006055C0">
              <w:rPr>
                <w:rFonts w:cs="CIDFont+F1"/>
                <w:szCs w:val="18"/>
              </w:rPr>
              <w:t xml:space="preserve"> </w:t>
            </w:r>
            <w:r w:rsidR="00B6727B" w:rsidRPr="00713472">
              <w:rPr>
                <w:rFonts w:cs="CIDFont+F1"/>
                <w:szCs w:val="18"/>
              </w:rPr>
              <w:t>s</w:t>
            </w:r>
            <w:r w:rsidR="00FA25A8" w:rsidRPr="00713472">
              <w:rPr>
                <w:rFonts w:cs="CIDFont+F1"/>
                <w:szCs w:val="18"/>
              </w:rPr>
              <w:t>amenwerkingsverband</w:t>
            </w:r>
            <w:r w:rsidRPr="00713472">
              <w:rPr>
                <w:rFonts w:cs="CIDFont+F1"/>
                <w:szCs w:val="18"/>
              </w:rPr>
              <w:t xml:space="preserve"> valt. Of</w:t>
            </w:r>
            <w:r w:rsidR="00FA25A8" w:rsidRPr="00713472">
              <w:rPr>
                <w:rFonts w:cs="CIDFont+F1"/>
                <w:szCs w:val="18"/>
              </w:rPr>
              <w:t xml:space="preserve"> de ligging van het gebied waarop het </w:t>
            </w:r>
            <w:r w:rsidRPr="00713472">
              <w:rPr>
                <w:rFonts w:cs="CIDFont+F1"/>
                <w:szCs w:val="18"/>
              </w:rPr>
              <w:t xml:space="preserve">toekomstige </w:t>
            </w:r>
            <w:r w:rsidR="00FA25A8" w:rsidRPr="00713472">
              <w:rPr>
                <w:rFonts w:cs="CIDFont+F1"/>
                <w:szCs w:val="18"/>
              </w:rPr>
              <w:t>gebiedsplan zich richt</w:t>
            </w:r>
            <w:r w:rsidR="00D5306D" w:rsidRPr="00713472">
              <w:rPr>
                <w:rFonts w:cs="CIDFont+F1"/>
                <w:szCs w:val="18"/>
              </w:rPr>
              <w:t>.</w:t>
            </w:r>
          </w:p>
          <w:p w14:paraId="43C95948" w14:textId="77777777" w:rsidR="004D0847" w:rsidRPr="00713472" w:rsidRDefault="004D0847" w:rsidP="0059075B">
            <w:pPr>
              <w:autoSpaceDE w:val="0"/>
              <w:autoSpaceDN w:val="0"/>
              <w:adjustRightInd w:val="0"/>
              <w:rPr>
                <w:rFonts w:cs="CIDFont+F1"/>
                <w:szCs w:val="18"/>
              </w:rPr>
            </w:pPr>
          </w:p>
          <w:p w14:paraId="51FA5EEA" w14:textId="7F82AF20" w:rsidR="004F4A67" w:rsidRDefault="004D0847" w:rsidP="0059075B">
            <w:pPr>
              <w:autoSpaceDE w:val="0"/>
              <w:autoSpaceDN w:val="0"/>
              <w:adjustRightInd w:val="0"/>
              <w:rPr>
                <w:szCs w:val="18"/>
              </w:rPr>
            </w:pPr>
            <w:r w:rsidRPr="00713472">
              <w:rPr>
                <w:rFonts w:cs="CIDFont+F1"/>
                <w:szCs w:val="18"/>
              </w:rPr>
              <w:t xml:space="preserve">Op de digitale omgevingskaart wordt aangegeven </w:t>
            </w:r>
            <w:r w:rsidR="004F4A67" w:rsidRPr="0054073F">
              <w:rPr>
                <w:szCs w:val="18"/>
              </w:rPr>
              <w:t xml:space="preserve">welke percelen van welke bedrijven </w:t>
            </w:r>
            <w:r w:rsidR="00713472" w:rsidRPr="0054073F">
              <w:rPr>
                <w:szCs w:val="18"/>
              </w:rPr>
              <w:t xml:space="preserve">en/of melkveehouderijen </w:t>
            </w:r>
            <w:r w:rsidR="004F4A67" w:rsidRPr="0054073F">
              <w:rPr>
                <w:szCs w:val="18"/>
              </w:rPr>
              <w:t>meedoen in het samenwerkingsverband.</w:t>
            </w:r>
          </w:p>
          <w:p w14:paraId="361D8C69" w14:textId="77777777" w:rsidR="006055C0" w:rsidRPr="0054073F" w:rsidRDefault="006055C0" w:rsidP="0059075B">
            <w:pPr>
              <w:autoSpaceDE w:val="0"/>
              <w:autoSpaceDN w:val="0"/>
              <w:adjustRightInd w:val="0"/>
              <w:rPr>
                <w:szCs w:val="18"/>
              </w:rPr>
            </w:pPr>
          </w:p>
          <w:p w14:paraId="6BE82B4E" w14:textId="6A796C0E" w:rsidR="00546E8A" w:rsidRPr="002C75CA" w:rsidRDefault="00DE0E01" w:rsidP="0059075B">
            <w:pPr>
              <w:autoSpaceDE w:val="0"/>
              <w:autoSpaceDN w:val="0"/>
              <w:adjustRightInd w:val="0"/>
              <w:rPr>
                <w:szCs w:val="18"/>
              </w:rPr>
            </w:pPr>
            <w:r>
              <w:rPr>
                <w:szCs w:val="18"/>
              </w:rPr>
              <w:t>Na het invullen genereert d</w:t>
            </w:r>
            <w:r w:rsidR="00D54615" w:rsidRPr="0054073F">
              <w:rPr>
                <w:szCs w:val="18"/>
              </w:rPr>
              <w:t xml:space="preserve">e </w:t>
            </w:r>
            <w:r w:rsidR="00A2276D">
              <w:rPr>
                <w:szCs w:val="18"/>
              </w:rPr>
              <w:t xml:space="preserve">VeenweideN2000 </w:t>
            </w:r>
            <w:r w:rsidR="0040796B">
              <w:rPr>
                <w:szCs w:val="18"/>
              </w:rPr>
              <w:t>V</w:t>
            </w:r>
            <w:r w:rsidR="00A2276D">
              <w:rPr>
                <w:szCs w:val="18"/>
              </w:rPr>
              <w:t>iewer</w:t>
            </w:r>
            <w:r w:rsidR="00D54615" w:rsidRPr="0054073F">
              <w:rPr>
                <w:szCs w:val="18"/>
              </w:rPr>
              <w:t xml:space="preserve"> </w:t>
            </w:r>
            <w:r w:rsidR="00020BBC">
              <w:rPr>
                <w:szCs w:val="18"/>
              </w:rPr>
              <w:t xml:space="preserve">een </w:t>
            </w:r>
            <w:r>
              <w:rPr>
                <w:szCs w:val="18"/>
              </w:rPr>
              <w:t>pdf</w:t>
            </w:r>
            <w:r w:rsidR="008C7318">
              <w:rPr>
                <w:szCs w:val="18"/>
              </w:rPr>
              <w:t>-</w:t>
            </w:r>
            <w:r w:rsidR="00020BBC">
              <w:rPr>
                <w:szCs w:val="18"/>
              </w:rPr>
              <w:t>bestand</w:t>
            </w:r>
            <w:r>
              <w:rPr>
                <w:szCs w:val="18"/>
              </w:rPr>
              <w:t xml:space="preserve">. </w:t>
            </w:r>
            <w:r w:rsidR="00E94A90">
              <w:rPr>
                <w:szCs w:val="18"/>
              </w:rPr>
              <w:t>U ontvangt d</w:t>
            </w:r>
            <w:r>
              <w:rPr>
                <w:szCs w:val="18"/>
              </w:rPr>
              <w:t xml:space="preserve">it pdf-bestand </w:t>
            </w:r>
            <w:r w:rsidR="00020BBC">
              <w:rPr>
                <w:szCs w:val="18"/>
              </w:rPr>
              <w:t>via</w:t>
            </w:r>
            <w:r>
              <w:rPr>
                <w:szCs w:val="18"/>
              </w:rPr>
              <w:t xml:space="preserve"> de</w:t>
            </w:r>
            <w:r w:rsidR="00020BBC">
              <w:rPr>
                <w:szCs w:val="18"/>
              </w:rPr>
              <w:t xml:space="preserve"> mail. Voeg dit </w:t>
            </w:r>
            <w:r>
              <w:rPr>
                <w:szCs w:val="18"/>
              </w:rPr>
              <w:t>pdf-</w:t>
            </w:r>
            <w:r w:rsidR="00020BBC">
              <w:rPr>
                <w:szCs w:val="18"/>
              </w:rPr>
              <w:t>bestand toe bij uw aanvraag.</w:t>
            </w:r>
          </w:p>
        </w:tc>
      </w:tr>
      <w:tr w:rsidR="00713472" w:rsidRPr="00713472" w14:paraId="25CA0677" w14:textId="77777777" w:rsidTr="00D31E1D">
        <w:trPr>
          <w:trHeight w:val="833"/>
        </w:trPr>
        <w:tc>
          <w:tcPr>
            <w:tcW w:w="2017" w:type="pct"/>
          </w:tcPr>
          <w:p w14:paraId="3D1F1B36" w14:textId="28A2348F" w:rsidR="00996A75" w:rsidRPr="00713472" w:rsidRDefault="00996A75" w:rsidP="0059075B">
            <w:pPr>
              <w:pStyle w:val="Lijstalinea"/>
              <w:numPr>
                <w:ilvl w:val="0"/>
                <w:numId w:val="2"/>
              </w:numPr>
              <w:autoSpaceDE w:val="0"/>
              <w:autoSpaceDN w:val="0"/>
              <w:adjustRightInd w:val="0"/>
              <w:rPr>
                <w:rFonts w:cs="ArialMT"/>
                <w:szCs w:val="18"/>
              </w:rPr>
            </w:pPr>
            <w:r w:rsidRPr="00713472">
              <w:rPr>
                <w:rFonts w:cs="ArialMT"/>
                <w:szCs w:val="18"/>
              </w:rPr>
              <w:t>Samenwerkingsovereenkomst</w:t>
            </w:r>
          </w:p>
        </w:tc>
        <w:tc>
          <w:tcPr>
            <w:tcW w:w="2983" w:type="pct"/>
          </w:tcPr>
          <w:p w14:paraId="5AD1475C" w14:textId="77777777" w:rsidR="00E45FDF" w:rsidRDefault="00996A75" w:rsidP="0059075B">
            <w:pPr>
              <w:autoSpaceDE w:val="0"/>
              <w:autoSpaceDN w:val="0"/>
              <w:adjustRightInd w:val="0"/>
            </w:pPr>
            <w:r w:rsidRPr="00713472">
              <w:rPr>
                <w:rFonts w:cs="CIDFont+F1"/>
                <w:szCs w:val="18"/>
              </w:rPr>
              <w:t xml:space="preserve">Een door alle deelnemers ondertekende samenwerkingsovereenkomst. </w:t>
            </w:r>
            <w:r w:rsidRPr="00713472">
              <w:t>U vindt dit format op</w:t>
            </w:r>
            <w:r w:rsidR="00546E8A">
              <w:t xml:space="preserve"> </w:t>
            </w:r>
          </w:p>
          <w:p w14:paraId="6D63B956" w14:textId="1B95A631" w:rsidR="006055C0" w:rsidRPr="00713472" w:rsidRDefault="00AB7282" w:rsidP="0059075B">
            <w:pPr>
              <w:autoSpaceDE w:val="0"/>
              <w:autoSpaceDN w:val="0"/>
              <w:adjustRightInd w:val="0"/>
              <w:rPr>
                <w:rFonts w:cs="CIDFont+F1"/>
                <w:szCs w:val="18"/>
              </w:rPr>
            </w:pPr>
            <w:hyperlink r:id="rId23" w:history="1">
              <w:r w:rsidR="00E45FDF" w:rsidRPr="00E45FDF">
                <w:rPr>
                  <w:rStyle w:val="Hyperlink"/>
                </w:rPr>
                <w:t>www.rvo.nl/categorie-2-grondwaterstand</w:t>
              </w:r>
            </w:hyperlink>
            <w:r w:rsidR="00E45FDF">
              <w:t>.</w:t>
            </w:r>
          </w:p>
        </w:tc>
      </w:tr>
      <w:tr w:rsidR="00713472" w:rsidRPr="00713472" w14:paraId="3501722B" w14:textId="77777777" w:rsidTr="00D31E1D">
        <w:trPr>
          <w:trHeight w:val="2120"/>
        </w:trPr>
        <w:tc>
          <w:tcPr>
            <w:tcW w:w="2017" w:type="pct"/>
          </w:tcPr>
          <w:p w14:paraId="5F28CC94" w14:textId="0F223582" w:rsidR="00996A75" w:rsidRPr="00713472" w:rsidRDefault="00996A75" w:rsidP="0059075B">
            <w:pPr>
              <w:pStyle w:val="Lijstalinea"/>
              <w:numPr>
                <w:ilvl w:val="0"/>
                <w:numId w:val="2"/>
              </w:numPr>
              <w:autoSpaceDE w:val="0"/>
              <w:autoSpaceDN w:val="0"/>
              <w:adjustRightInd w:val="0"/>
              <w:rPr>
                <w:rFonts w:cs="ArialMT"/>
                <w:szCs w:val="18"/>
              </w:rPr>
            </w:pPr>
            <w:r w:rsidRPr="00713472">
              <w:rPr>
                <w:rFonts w:cs="ArialMT"/>
                <w:szCs w:val="18"/>
              </w:rPr>
              <w:t>Berekening</w:t>
            </w:r>
            <w:r w:rsidR="00224F5A">
              <w:rPr>
                <w:rFonts w:cs="ArialMT"/>
                <w:szCs w:val="18"/>
              </w:rPr>
              <w:t xml:space="preserve"> gemiddelde</w:t>
            </w:r>
            <w:r w:rsidRPr="00713472">
              <w:rPr>
                <w:rFonts w:cs="ArialMT"/>
                <w:szCs w:val="18"/>
              </w:rPr>
              <w:t xml:space="preserve"> </w:t>
            </w:r>
            <w:r w:rsidRPr="00713472">
              <w:rPr>
                <w:szCs w:val="18"/>
              </w:rPr>
              <w:t>CO</w:t>
            </w:r>
            <w:r w:rsidRPr="00713472">
              <w:rPr>
                <w:sz w:val="11"/>
                <w:szCs w:val="11"/>
              </w:rPr>
              <w:t>2-</w:t>
            </w:r>
            <w:r w:rsidR="00B6727B" w:rsidRPr="00713472">
              <w:rPr>
                <w:rFonts w:cs="ArialMT"/>
                <w:szCs w:val="18"/>
              </w:rPr>
              <w:t xml:space="preserve">uitstoot </w:t>
            </w:r>
            <w:r w:rsidR="00294886">
              <w:rPr>
                <w:rFonts w:cs="ArialMT"/>
                <w:szCs w:val="18"/>
              </w:rPr>
              <w:t>huidige</w:t>
            </w:r>
            <w:r w:rsidR="006055C0">
              <w:rPr>
                <w:rFonts w:cs="ArialMT"/>
                <w:szCs w:val="18"/>
              </w:rPr>
              <w:t xml:space="preserve">-, </w:t>
            </w:r>
            <w:r w:rsidR="00294886">
              <w:rPr>
                <w:rFonts w:cs="ArialMT"/>
                <w:szCs w:val="18"/>
              </w:rPr>
              <w:t>referentie</w:t>
            </w:r>
            <w:r w:rsidR="006055C0">
              <w:rPr>
                <w:rFonts w:cs="ArialMT"/>
                <w:szCs w:val="18"/>
              </w:rPr>
              <w:t xml:space="preserve">- en </w:t>
            </w:r>
            <w:r w:rsidR="00294886">
              <w:rPr>
                <w:rFonts w:cs="ArialMT"/>
                <w:szCs w:val="18"/>
              </w:rPr>
              <w:t>beoogde</w:t>
            </w:r>
            <w:r w:rsidR="00294886" w:rsidRPr="00713472">
              <w:rPr>
                <w:rFonts w:cs="ArialMT"/>
                <w:szCs w:val="18"/>
              </w:rPr>
              <w:t xml:space="preserve"> </w:t>
            </w:r>
            <w:r w:rsidRPr="00713472">
              <w:rPr>
                <w:rFonts w:cs="ArialMT"/>
                <w:szCs w:val="18"/>
              </w:rPr>
              <w:t xml:space="preserve">situatie </w:t>
            </w:r>
          </w:p>
        </w:tc>
        <w:tc>
          <w:tcPr>
            <w:tcW w:w="2983" w:type="pct"/>
          </w:tcPr>
          <w:p w14:paraId="582C35A0" w14:textId="533EA9FB" w:rsidR="00996A75" w:rsidRDefault="006055C0" w:rsidP="0059075B">
            <w:pPr>
              <w:autoSpaceDE w:val="0"/>
              <w:autoSpaceDN w:val="0"/>
              <w:adjustRightInd w:val="0"/>
              <w:rPr>
                <w:rFonts w:cs="ArialMT"/>
                <w:szCs w:val="18"/>
              </w:rPr>
            </w:pPr>
            <w:r>
              <w:rPr>
                <w:rFonts w:cs="ArialMT"/>
                <w:szCs w:val="18"/>
              </w:rPr>
              <w:t xml:space="preserve">Zie </w:t>
            </w:r>
            <w:r w:rsidRPr="00224F5A">
              <w:rPr>
                <w:rFonts w:cs="ArialMT"/>
                <w:szCs w:val="18"/>
              </w:rPr>
              <w:t>3.</w:t>
            </w:r>
            <w:r w:rsidR="00224F5A" w:rsidRPr="00224F5A">
              <w:rPr>
                <w:rFonts w:cs="ArialMT"/>
                <w:szCs w:val="18"/>
              </w:rPr>
              <w:t>E</w:t>
            </w:r>
            <w:r w:rsidRPr="00224F5A">
              <w:rPr>
                <w:rFonts w:cs="ArialMT"/>
                <w:szCs w:val="18"/>
              </w:rPr>
              <w:t xml:space="preserve"> voor</w:t>
            </w:r>
            <w:r>
              <w:rPr>
                <w:rFonts w:cs="ArialMT"/>
                <w:szCs w:val="18"/>
              </w:rPr>
              <w:t xml:space="preserve"> toelichting hoe de berekening uit moet voeren. U ontvangt na het doen van de berekening een ZIP-bestand. Wanneer u het opent, ziet u verschillende bestanden staan. </w:t>
            </w:r>
            <w:r w:rsidR="00DE0E01">
              <w:rPr>
                <w:rFonts w:cs="ArialMT"/>
                <w:szCs w:val="18"/>
              </w:rPr>
              <w:t>U voegt het pdf-bestand toe</w:t>
            </w:r>
            <w:r w:rsidR="00224F5A">
              <w:rPr>
                <w:rFonts w:cs="ArialMT"/>
                <w:szCs w:val="18"/>
              </w:rPr>
              <w:t xml:space="preserve"> waarin de berekening samengevoegd </w:t>
            </w:r>
            <w:r w:rsidR="00DE0E01">
              <w:rPr>
                <w:rFonts w:cs="ArialMT"/>
                <w:szCs w:val="18"/>
              </w:rPr>
              <w:t xml:space="preserve">is </w:t>
            </w:r>
            <w:r w:rsidR="00224F5A">
              <w:rPr>
                <w:rFonts w:cs="ArialMT"/>
                <w:szCs w:val="18"/>
              </w:rPr>
              <w:t xml:space="preserve">bij uw aanvraag. </w:t>
            </w:r>
            <w:r>
              <w:rPr>
                <w:rFonts w:cs="ArialMT"/>
                <w:szCs w:val="18"/>
              </w:rPr>
              <w:t xml:space="preserve"> </w:t>
            </w:r>
          </w:p>
          <w:p w14:paraId="5AFF93C4" w14:textId="77777777" w:rsidR="006055C0" w:rsidRDefault="006055C0" w:rsidP="0059075B">
            <w:pPr>
              <w:autoSpaceDE w:val="0"/>
              <w:autoSpaceDN w:val="0"/>
              <w:adjustRightInd w:val="0"/>
              <w:rPr>
                <w:rFonts w:cs="ArialMT"/>
                <w:szCs w:val="18"/>
              </w:rPr>
            </w:pPr>
          </w:p>
          <w:p w14:paraId="3B3D2D59" w14:textId="683D13CF" w:rsidR="006055C0" w:rsidRPr="00713472" w:rsidRDefault="006055C0" w:rsidP="0059075B">
            <w:pPr>
              <w:autoSpaceDE w:val="0"/>
              <w:autoSpaceDN w:val="0"/>
              <w:adjustRightInd w:val="0"/>
              <w:rPr>
                <w:rFonts w:cs="ArialMT"/>
                <w:szCs w:val="18"/>
              </w:rPr>
            </w:pPr>
            <w:r>
              <w:rPr>
                <w:rFonts w:cs="ArialMT"/>
                <w:szCs w:val="18"/>
              </w:rPr>
              <w:t xml:space="preserve">Het volledige ZIP-bestand mailt u naar: </w:t>
            </w:r>
            <w:hyperlink r:id="rId24" w:history="1">
              <w:r w:rsidR="006741EA" w:rsidRPr="000F59E4">
                <w:rPr>
                  <w:rStyle w:val="Hyperlink"/>
                  <w:rFonts w:cs="ArialMT"/>
                  <w:szCs w:val="18"/>
                </w:rPr>
                <w:t>glbVeenweideN2000@rvo.nl</w:t>
              </w:r>
            </w:hyperlink>
            <w:r>
              <w:rPr>
                <w:rFonts w:cs="ArialMT"/>
                <w:szCs w:val="18"/>
              </w:rPr>
              <w:t xml:space="preserve">. </w:t>
            </w:r>
            <w:r w:rsidR="009F7AC8">
              <w:rPr>
                <w:rFonts w:cs="ArialMT"/>
                <w:szCs w:val="18"/>
              </w:rPr>
              <w:t>Vermeld in het onderwerp van de mail het aanvraagnummer.</w:t>
            </w:r>
          </w:p>
        </w:tc>
      </w:tr>
      <w:tr w:rsidR="00713472" w:rsidRPr="00713472" w14:paraId="3DB447B8" w14:textId="77777777" w:rsidTr="00D31E1D">
        <w:trPr>
          <w:trHeight w:val="1272"/>
        </w:trPr>
        <w:tc>
          <w:tcPr>
            <w:tcW w:w="2017" w:type="pct"/>
          </w:tcPr>
          <w:p w14:paraId="65A74E53" w14:textId="0C70A66E" w:rsidR="00742009" w:rsidRPr="00713472" w:rsidRDefault="00742009" w:rsidP="0059075B">
            <w:pPr>
              <w:pStyle w:val="Lijstalinea"/>
              <w:numPr>
                <w:ilvl w:val="0"/>
                <w:numId w:val="2"/>
              </w:numPr>
              <w:autoSpaceDE w:val="0"/>
              <w:autoSpaceDN w:val="0"/>
              <w:adjustRightInd w:val="0"/>
              <w:rPr>
                <w:rFonts w:cs="ArialMT"/>
                <w:szCs w:val="18"/>
              </w:rPr>
            </w:pPr>
            <w:r w:rsidRPr="00713472">
              <w:rPr>
                <w:rFonts w:cs="ArialMT"/>
                <w:szCs w:val="18"/>
              </w:rPr>
              <w:t xml:space="preserve">Afstemming </w:t>
            </w:r>
            <w:r w:rsidR="009F7AC8">
              <w:rPr>
                <w:rFonts w:cs="ArialMT"/>
                <w:szCs w:val="18"/>
              </w:rPr>
              <w:t>w</w:t>
            </w:r>
            <w:r w:rsidRPr="00713472">
              <w:rPr>
                <w:rFonts w:cs="ArialMT"/>
                <w:szCs w:val="18"/>
              </w:rPr>
              <w:t>aterschap</w:t>
            </w:r>
          </w:p>
        </w:tc>
        <w:tc>
          <w:tcPr>
            <w:tcW w:w="2983" w:type="pct"/>
          </w:tcPr>
          <w:p w14:paraId="5E74B0EC" w14:textId="5811F693" w:rsidR="009F7AC8" w:rsidRPr="002C75CA" w:rsidRDefault="00742009" w:rsidP="0059075B">
            <w:pPr>
              <w:autoSpaceDE w:val="0"/>
              <w:autoSpaceDN w:val="0"/>
              <w:adjustRightInd w:val="0"/>
              <w:rPr>
                <w:szCs w:val="18"/>
              </w:rPr>
            </w:pPr>
            <w:r w:rsidRPr="00713472">
              <w:rPr>
                <w:szCs w:val="18"/>
              </w:rPr>
              <w:t>Een toelichting op de haalbaarheid van het project</w:t>
            </w:r>
            <w:r w:rsidR="00A171AC" w:rsidRPr="00713472">
              <w:rPr>
                <w:szCs w:val="18"/>
              </w:rPr>
              <w:t>. Hierin staan</w:t>
            </w:r>
            <w:r w:rsidRPr="00713472">
              <w:rPr>
                <w:szCs w:val="18"/>
              </w:rPr>
              <w:t xml:space="preserve"> de uitkomsten van de afstemming met het </w:t>
            </w:r>
            <w:r w:rsidR="009F7AC8">
              <w:rPr>
                <w:szCs w:val="18"/>
              </w:rPr>
              <w:t>w</w:t>
            </w:r>
            <w:r w:rsidRPr="00713472">
              <w:rPr>
                <w:szCs w:val="18"/>
              </w:rPr>
              <w:t>aterschap.</w:t>
            </w:r>
            <w:r w:rsidR="00497E0E">
              <w:rPr>
                <w:szCs w:val="18"/>
              </w:rPr>
              <w:t xml:space="preserve"> Bij mondelinge afspraken een ondertekening (door </w:t>
            </w:r>
            <w:r w:rsidR="009F7AC8">
              <w:rPr>
                <w:szCs w:val="18"/>
              </w:rPr>
              <w:t>het w</w:t>
            </w:r>
            <w:r w:rsidR="00497E0E">
              <w:rPr>
                <w:szCs w:val="18"/>
              </w:rPr>
              <w:t xml:space="preserve">aterschap) van het gespreksverslag. </w:t>
            </w:r>
          </w:p>
        </w:tc>
      </w:tr>
      <w:tr w:rsidR="004D0847" w:rsidRPr="00713472" w14:paraId="7EA36FAF" w14:textId="77777777" w:rsidTr="00D31E1D">
        <w:trPr>
          <w:trHeight w:val="837"/>
        </w:trPr>
        <w:tc>
          <w:tcPr>
            <w:tcW w:w="2017" w:type="pct"/>
          </w:tcPr>
          <w:p w14:paraId="6CF3EA40" w14:textId="6F2AE9CC" w:rsidR="004D0847" w:rsidRPr="00713472" w:rsidRDefault="004D0847" w:rsidP="0059075B">
            <w:pPr>
              <w:pStyle w:val="Lijstalinea"/>
              <w:numPr>
                <w:ilvl w:val="0"/>
                <w:numId w:val="2"/>
              </w:numPr>
              <w:autoSpaceDE w:val="0"/>
              <w:autoSpaceDN w:val="0"/>
              <w:adjustRightInd w:val="0"/>
              <w:rPr>
                <w:rFonts w:cs="ArialMT"/>
                <w:szCs w:val="18"/>
              </w:rPr>
            </w:pPr>
            <w:r w:rsidRPr="00713472">
              <w:rPr>
                <w:rFonts w:cs="ArialMT"/>
                <w:szCs w:val="18"/>
              </w:rPr>
              <w:t>Offertes</w:t>
            </w:r>
          </w:p>
        </w:tc>
        <w:tc>
          <w:tcPr>
            <w:tcW w:w="2983" w:type="pct"/>
          </w:tcPr>
          <w:p w14:paraId="646E82F9" w14:textId="02865B84" w:rsidR="004D0847" w:rsidRPr="00713472" w:rsidRDefault="00A171AC" w:rsidP="0059075B">
            <w:pPr>
              <w:autoSpaceDE w:val="0"/>
              <w:autoSpaceDN w:val="0"/>
              <w:adjustRightInd w:val="0"/>
              <w:rPr>
                <w:rFonts w:cs="ArialMT"/>
                <w:szCs w:val="18"/>
              </w:rPr>
            </w:pPr>
            <w:bookmarkStart w:id="29" w:name="_Hlk164261420"/>
            <w:r w:rsidRPr="00713472">
              <w:rPr>
                <w:rFonts w:cs="ArialMT"/>
                <w:szCs w:val="18"/>
              </w:rPr>
              <w:t>De offertes die horen bij de subsidiabele kosten</w:t>
            </w:r>
            <w:r w:rsidR="00497E0E">
              <w:rPr>
                <w:rFonts w:cs="ArialMT"/>
                <w:szCs w:val="18"/>
              </w:rPr>
              <w:t xml:space="preserve"> ter onderbouwing van de aangevraagde (subsidiabele) kosten</w:t>
            </w:r>
            <w:r w:rsidR="009F7AC8">
              <w:rPr>
                <w:rFonts w:cs="ArialMT"/>
                <w:szCs w:val="18"/>
              </w:rPr>
              <w:t xml:space="preserve">. </w:t>
            </w:r>
            <w:bookmarkEnd w:id="29"/>
          </w:p>
        </w:tc>
      </w:tr>
    </w:tbl>
    <w:p w14:paraId="6F36B025" w14:textId="77777777" w:rsidR="002C75CA" w:rsidRDefault="002C75CA" w:rsidP="0059075B">
      <w:pPr>
        <w:autoSpaceDE w:val="0"/>
        <w:autoSpaceDN w:val="0"/>
        <w:adjustRightInd w:val="0"/>
        <w:rPr>
          <w:rFonts w:ascii="Arial-BoldMT" w:hAnsi="Arial-BoldMT" w:cs="Arial-BoldMT"/>
          <w:b/>
          <w:bCs/>
          <w:sz w:val="24"/>
          <w:szCs w:val="24"/>
        </w:rPr>
      </w:pPr>
    </w:p>
    <w:p w14:paraId="32C341EE" w14:textId="77777777" w:rsidR="002C75CA" w:rsidRPr="00713472" w:rsidRDefault="002C75CA" w:rsidP="0059075B">
      <w:pPr>
        <w:autoSpaceDE w:val="0"/>
        <w:autoSpaceDN w:val="0"/>
        <w:adjustRightInd w:val="0"/>
        <w:rPr>
          <w:rFonts w:ascii="Arial-BoldMT" w:hAnsi="Arial-BoldMT" w:cs="Arial-BoldMT"/>
          <w:b/>
          <w:bCs/>
          <w:sz w:val="24"/>
          <w:szCs w:val="24"/>
        </w:rPr>
      </w:pPr>
    </w:p>
    <w:p w14:paraId="03126BAC" w14:textId="6201E511" w:rsidR="00F41F1A" w:rsidRPr="00713472" w:rsidRDefault="00F41F1A" w:rsidP="0059075B">
      <w:pPr>
        <w:pStyle w:val="Kop2"/>
      </w:pPr>
      <w:r w:rsidRPr="00713472">
        <w:t xml:space="preserve">7.B. Verplichte bijlagen in bepaalde situaties </w:t>
      </w:r>
    </w:p>
    <w:p w14:paraId="1FB50C1D" w14:textId="77777777" w:rsidR="00BF2AE1" w:rsidRPr="00713472" w:rsidRDefault="00BF2AE1" w:rsidP="0059075B">
      <w:pPr>
        <w:autoSpaceDE w:val="0"/>
        <w:autoSpaceDN w:val="0"/>
        <w:adjustRightInd w:val="0"/>
        <w:rPr>
          <w:rFonts w:ascii="ArialMT" w:hAnsi="ArialMT" w:cs="ArialMT"/>
          <w:szCs w:val="18"/>
        </w:rPr>
      </w:pPr>
    </w:p>
    <w:tbl>
      <w:tblPr>
        <w:tblStyle w:val="Tabelrasterlicht"/>
        <w:tblW w:w="5000" w:type="pct"/>
        <w:tblLook w:val="04A0" w:firstRow="1" w:lastRow="0" w:firstColumn="1" w:lastColumn="0" w:noHBand="0" w:noVBand="1"/>
      </w:tblPr>
      <w:tblGrid>
        <w:gridCol w:w="3677"/>
        <w:gridCol w:w="5383"/>
      </w:tblGrid>
      <w:tr w:rsidR="00713472" w:rsidRPr="00713472" w14:paraId="5C10DA7B" w14:textId="77777777" w:rsidTr="00D31E1D">
        <w:trPr>
          <w:trHeight w:val="1256"/>
        </w:trPr>
        <w:tc>
          <w:tcPr>
            <w:tcW w:w="2029" w:type="pct"/>
          </w:tcPr>
          <w:p w14:paraId="7F9E7438" w14:textId="77777777" w:rsidR="00196B35" w:rsidRPr="00713472" w:rsidRDefault="00196B35" w:rsidP="0059075B">
            <w:pPr>
              <w:pStyle w:val="Lijstalinea"/>
              <w:numPr>
                <w:ilvl w:val="0"/>
                <w:numId w:val="2"/>
              </w:numPr>
              <w:rPr>
                <w:rFonts w:cs="ArialMT"/>
                <w:szCs w:val="18"/>
              </w:rPr>
            </w:pPr>
            <w:bookmarkStart w:id="30" w:name="_Hlk87266280"/>
            <w:r w:rsidRPr="00713472">
              <w:rPr>
                <w:rFonts w:cs="ArialMT"/>
                <w:szCs w:val="18"/>
              </w:rPr>
              <w:t>Documenten aanbesteding</w:t>
            </w:r>
          </w:p>
        </w:tc>
        <w:tc>
          <w:tcPr>
            <w:tcW w:w="2971" w:type="pct"/>
          </w:tcPr>
          <w:p w14:paraId="7CDD97AE" w14:textId="07C5286C" w:rsidR="009F7AC8" w:rsidRPr="002C75CA" w:rsidRDefault="00196B35" w:rsidP="0059075B">
            <w:pPr>
              <w:autoSpaceDE w:val="0"/>
              <w:autoSpaceDN w:val="0"/>
              <w:adjustRightInd w:val="0"/>
              <w:rPr>
                <w:iCs/>
                <w:szCs w:val="18"/>
              </w:rPr>
            </w:pPr>
            <w:r w:rsidRPr="00713472">
              <w:rPr>
                <w:rFonts w:cs="ArialMT"/>
                <w:szCs w:val="18"/>
              </w:rPr>
              <w:t>Bent u</w:t>
            </w:r>
            <w:r w:rsidRPr="00713472">
              <w:rPr>
                <w:iCs/>
                <w:szCs w:val="18"/>
              </w:rPr>
              <w:t xml:space="preserve"> als penvoerder of zijn deelnemers aanbestedingsplichtig? Dan houdt u zich aan de eisen van de Aanbestedingswet. Heeft u documenten rondom </w:t>
            </w:r>
            <w:r w:rsidRPr="00713472">
              <w:rPr>
                <w:rFonts w:cs="ArialMT"/>
                <w:szCs w:val="18"/>
              </w:rPr>
              <w:t>de aanbesteding van de projectactiviteiten? Voeg deze dan toe bij uw aanvraag.</w:t>
            </w:r>
            <w:r w:rsidRPr="00713472">
              <w:rPr>
                <w:iCs/>
                <w:szCs w:val="18"/>
              </w:rPr>
              <w:t xml:space="preserve"> </w:t>
            </w:r>
          </w:p>
        </w:tc>
      </w:tr>
      <w:bookmarkEnd w:id="30"/>
      <w:tr w:rsidR="00713472" w:rsidRPr="00713472" w14:paraId="571DC7A0" w14:textId="77777777" w:rsidTr="00D31E1D">
        <w:trPr>
          <w:trHeight w:val="990"/>
        </w:trPr>
        <w:tc>
          <w:tcPr>
            <w:tcW w:w="2029" w:type="pct"/>
          </w:tcPr>
          <w:p w14:paraId="0D9A8CA9" w14:textId="77777777" w:rsidR="00196B35" w:rsidRPr="00713472" w:rsidRDefault="00196B35" w:rsidP="0059075B">
            <w:pPr>
              <w:pStyle w:val="Lijstalinea"/>
              <w:numPr>
                <w:ilvl w:val="0"/>
                <w:numId w:val="2"/>
              </w:numPr>
              <w:rPr>
                <w:rFonts w:cs="ArialMT"/>
                <w:szCs w:val="18"/>
              </w:rPr>
            </w:pPr>
            <w:r w:rsidRPr="00713472">
              <w:rPr>
                <w:rFonts w:cs="ArialMT"/>
                <w:szCs w:val="18"/>
              </w:rPr>
              <w:t>Beslissing op andere subsidies</w:t>
            </w:r>
          </w:p>
        </w:tc>
        <w:tc>
          <w:tcPr>
            <w:tcW w:w="2971" w:type="pct"/>
          </w:tcPr>
          <w:p w14:paraId="7D12D90D" w14:textId="5F187228" w:rsidR="00196B35" w:rsidRPr="00713472" w:rsidRDefault="00196B35" w:rsidP="0059075B">
            <w:pPr>
              <w:autoSpaceDE w:val="0"/>
              <w:autoSpaceDN w:val="0"/>
              <w:adjustRightInd w:val="0"/>
              <w:rPr>
                <w:rFonts w:cs="ArialMT"/>
                <w:szCs w:val="18"/>
              </w:rPr>
            </w:pPr>
            <w:r w:rsidRPr="00713472">
              <w:rPr>
                <w:rFonts w:cs="ArialMT"/>
                <w:szCs w:val="18"/>
              </w:rPr>
              <w:t>Betaalt u de subsidiabele projectkosten met andere overheidsbijdragen (subsidies)? Voeg dan een bewijs toe waaruit blijkt dat deze subsidie aan u verleend of betaald is.</w:t>
            </w:r>
          </w:p>
        </w:tc>
      </w:tr>
      <w:tr w:rsidR="00713472" w:rsidRPr="00713472" w14:paraId="72D2D7D1" w14:textId="77777777" w:rsidTr="00D31E1D">
        <w:trPr>
          <w:trHeight w:val="976"/>
        </w:trPr>
        <w:tc>
          <w:tcPr>
            <w:tcW w:w="2029" w:type="pct"/>
          </w:tcPr>
          <w:p w14:paraId="77956824" w14:textId="3D4F22BC" w:rsidR="00196B35" w:rsidRPr="00713472" w:rsidRDefault="00196B35" w:rsidP="0059075B">
            <w:pPr>
              <w:pStyle w:val="Lijstalinea"/>
              <w:numPr>
                <w:ilvl w:val="0"/>
                <w:numId w:val="2"/>
              </w:numPr>
              <w:rPr>
                <w:rFonts w:cs="ArialMT"/>
                <w:szCs w:val="18"/>
              </w:rPr>
            </w:pPr>
            <w:r w:rsidRPr="00713472">
              <w:rPr>
                <w:rFonts w:cs="ArialMT"/>
                <w:szCs w:val="18"/>
              </w:rPr>
              <w:t>Btw-verklaring</w:t>
            </w:r>
          </w:p>
        </w:tc>
        <w:tc>
          <w:tcPr>
            <w:tcW w:w="2971" w:type="pct"/>
          </w:tcPr>
          <w:p w14:paraId="39C9190D" w14:textId="3DD85B89" w:rsidR="0039619B" w:rsidRPr="00713472" w:rsidRDefault="0039619B" w:rsidP="0059075B">
            <w:pPr>
              <w:rPr>
                <w:rFonts w:cs="ArialMT"/>
                <w:szCs w:val="18"/>
              </w:rPr>
            </w:pPr>
            <w:r w:rsidRPr="00713472">
              <w:rPr>
                <w:rFonts w:cs="ArialMT"/>
                <w:szCs w:val="18"/>
              </w:rPr>
              <w:t xml:space="preserve">Niet-verrekenbare </w:t>
            </w:r>
            <w:r w:rsidR="00A171AC" w:rsidRPr="00713472">
              <w:rPr>
                <w:rFonts w:cs="ArialMT"/>
                <w:szCs w:val="18"/>
              </w:rPr>
              <w:t xml:space="preserve">btw </w:t>
            </w:r>
            <w:r w:rsidRPr="00713472">
              <w:rPr>
                <w:rFonts w:cs="ArialMT"/>
                <w:szCs w:val="18"/>
              </w:rPr>
              <w:t xml:space="preserve">is subsidiabel. </w:t>
            </w:r>
            <w:r w:rsidR="00196B35" w:rsidRPr="00713472">
              <w:rPr>
                <w:rFonts w:cs="ArialMT"/>
                <w:szCs w:val="18"/>
              </w:rPr>
              <w:t xml:space="preserve">Als u </w:t>
            </w:r>
            <w:r w:rsidRPr="00713472">
              <w:rPr>
                <w:rFonts w:cs="ArialMT"/>
                <w:szCs w:val="18"/>
              </w:rPr>
              <w:t>hiervoor subsidie aanvraagt</w:t>
            </w:r>
            <w:r w:rsidR="00196B35" w:rsidRPr="00713472">
              <w:rPr>
                <w:rFonts w:cs="ArialMT"/>
                <w:szCs w:val="18"/>
              </w:rPr>
              <w:t xml:space="preserve">, </w:t>
            </w:r>
            <w:r w:rsidRPr="00713472">
              <w:rPr>
                <w:rFonts w:cs="ArialMT"/>
                <w:szCs w:val="18"/>
              </w:rPr>
              <w:t>voeg dan</w:t>
            </w:r>
            <w:r w:rsidR="00196B35" w:rsidRPr="00713472">
              <w:rPr>
                <w:rFonts w:cs="ArialMT"/>
                <w:szCs w:val="18"/>
              </w:rPr>
              <w:t xml:space="preserve"> een btw-verklaring </w:t>
            </w:r>
            <w:r w:rsidRPr="00713472">
              <w:rPr>
                <w:rFonts w:cs="ArialMT"/>
                <w:szCs w:val="18"/>
              </w:rPr>
              <w:t xml:space="preserve">van de belastingdienst </w:t>
            </w:r>
            <w:r w:rsidR="007C1989">
              <w:rPr>
                <w:rFonts w:cs="ArialMT"/>
                <w:szCs w:val="18"/>
              </w:rPr>
              <w:t xml:space="preserve">of een accountant </w:t>
            </w:r>
            <w:r w:rsidR="00196B35" w:rsidRPr="00713472">
              <w:rPr>
                <w:rFonts w:cs="ArialMT"/>
                <w:szCs w:val="18"/>
              </w:rPr>
              <w:t>toe</w:t>
            </w:r>
            <w:r w:rsidRPr="00713472">
              <w:rPr>
                <w:rFonts w:cs="ArialMT"/>
                <w:szCs w:val="18"/>
              </w:rPr>
              <w:t xml:space="preserve"> </w:t>
            </w:r>
            <w:r w:rsidR="00E675F1">
              <w:rPr>
                <w:rFonts w:cs="ArialMT"/>
                <w:szCs w:val="18"/>
              </w:rPr>
              <w:t>waarin staat</w:t>
            </w:r>
            <w:r w:rsidRPr="00713472">
              <w:rPr>
                <w:rFonts w:cs="ArialMT"/>
                <w:szCs w:val="18"/>
              </w:rPr>
              <w:t xml:space="preserve"> dat u de </w:t>
            </w:r>
            <w:r w:rsidR="00A171AC" w:rsidRPr="00713472">
              <w:rPr>
                <w:rFonts w:cs="ArialMT"/>
                <w:szCs w:val="18"/>
              </w:rPr>
              <w:t xml:space="preserve">btw </w:t>
            </w:r>
            <w:r w:rsidRPr="00713472">
              <w:rPr>
                <w:rFonts w:cs="ArialMT"/>
                <w:szCs w:val="18"/>
              </w:rPr>
              <w:t>niet kunt verrekenen</w:t>
            </w:r>
            <w:r w:rsidR="00196B35" w:rsidRPr="00713472">
              <w:rPr>
                <w:rFonts w:cs="ArialMT"/>
                <w:szCs w:val="18"/>
              </w:rPr>
              <w:t>.</w:t>
            </w:r>
          </w:p>
        </w:tc>
      </w:tr>
      <w:tr w:rsidR="00713472" w:rsidRPr="00713472" w14:paraId="25026505" w14:textId="77777777" w:rsidTr="00D31E1D">
        <w:trPr>
          <w:trHeight w:val="2110"/>
        </w:trPr>
        <w:tc>
          <w:tcPr>
            <w:tcW w:w="2029" w:type="pct"/>
          </w:tcPr>
          <w:p w14:paraId="43044424" w14:textId="2E77B90F" w:rsidR="00196B35" w:rsidRPr="00713472" w:rsidRDefault="00196B35" w:rsidP="0059075B">
            <w:pPr>
              <w:pStyle w:val="Lijstalinea"/>
              <w:numPr>
                <w:ilvl w:val="0"/>
                <w:numId w:val="2"/>
              </w:numPr>
              <w:rPr>
                <w:rFonts w:cs="ArialMT"/>
                <w:szCs w:val="18"/>
              </w:rPr>
            </w:pPr>
            <w:r w:rsidRPr="00713472">
              <w:rPr>
                <w:rFonts w:cs="ArialMT"/>
                <w:szCs w:val="18"/>
              </w:rPr>
              <w:t>Overige bijlage</w:t>
            </w:r>
            <w:r w:rsidR="002156A8">
              <w:rPr>
                <w:rFonts w:cs="ArialMT"/>
                <w:szCs w:val="18"/>
              </w:rPr>
              <w:t>n</w:t>
            </w:r>
          </w:p>
        </w:tc>
        <w:tc>
          <w:tcPr>
            <w:tcW w:w="2971" w:type="pct"/>
          </w:tcPr>
          <w:p w14:paraId="2E224431" w14:textId="77777777" w:rsidR="00364D7F" w:rsidRPr="00713472" w:rsidRDefault="00196B35" w:rsidP="0059075B">
            <w:pPr>
              <w:rPr>
                <w:iCs/>
                <w:szCs w:val="18"/>
              </w:rPr>
            </w:pPr>
            <w:r w:rsidRPr="00713472">
              <w:rPr>
                <w:iCs/>
                <w:szCs w:val="18"/>
              </w:rPr>
              <w:t xml:space="preserve">Heeft u </w:t>
            </w:r>
            <w:r w:rsidR="00364D7F" w:rsidRPr="00713472">
              <w:rPr>
                <w:iCs/>
                <w:szCs w:val="18"/>
              </w:rPr>
              <w:t xml:space="preserve">andere </w:t>
            </w:r>
            <w:r w:rsidRPr="00713472">
              <w:rPr>
                <w:iCs/>
                <w:szCs w:val="18"/>
              </w:rPr>
              <w:t>documenten die uw aanvraag ondersteunen</w:t>
            </w:r>
            <w:r w:rsidR="00364D7F" w:rsidRPr="00713472">
              <w:rPr>
                <w:iCs/>
                <w:szCs w:val="18"/>
              </w:rPr>
              <w:t>, m</w:t>
            </w:r>
            <w:r w:rsidRPr="00713472">
              <w:rPr>
                <w:iCs/>
                <w:szCs w:val="18"/>
              </w:rPr>
              <w:t>aar die niet onder één van de andere bijlagen passen? Dan kunt u de documenten hier toevoegen. </w:t>
            </w:r>
          </w:p>
          <w:p w14:paraId="317DBA85" w14:textId="77777777" w:rsidR="00364D7F" w:rsidRPr="00713472" w:rsidRDefault="00364D7F" w:rsidP="0059075B">
            <w:pPr>
              <w:rPr>
                <w:iCs/>
                <w:szCs w:val="18"/>
              </w:rPr>
            </w:pPr>
          </w:p>
          <w:p w14:paraId="15B6E881" w14:textId="2579E3EB" w:rsidR="00196B35" w:rsidRPr="00713472" w:rsidRDefault="00364D7F" w:rsidP="0059075B">
            <w:pPr>
              <w:rPr>
                <w:iCs/>
                <w:szCs w:val="18"/>
              </w:rPr>
            </w:pPr>
            <w:r w:rsidRPr="00713472">
              <w:rPr>
                <w:iCs/>
                <w:szCs w:val="18"/>
              </w:rPr>
              <w:t>Bijvoorbeeld haalbaarheidsstudies of onderzoeksrapporten naar omgevingseffecten, peilbesluiten, ontheffingen of afspraken, overleggen of andere uitkomsten van afstemming met het waterschap.</w:t>
            </w:r>
          </w:p>
        </w:tc>
      </w:tr>
      <w:tr w:rsidR="00975A42" w:rsidRPr="00713472" w14:paraId="20B8DC03" w14:textId="77777777" w:rsidTr="00D31E1D">
        <w:trPr>
          <w:trHeight w:val="992"/>
        </w:trPr>
        <w:tc>
          <w:tcPr>
            <w:tcW w:w="2029" w:type="pct"/>
          </w:tcPr>
          <w:p w14:paraId="60B2B1EF" w14:textId="4B5B3B04" w:rsidR="00975A42" w:rsidRPr="00713472" w:rsidRDefault="00E675F1" w:rsidP="0059075B">
            <w:pPr>
              <w:pStyle w:val="Lijstalinea"/>
              <w:numPr>
                <w:ilvl w:val="0"/>
                <w:numId w:val="2"/>
              </w:numPr>
              <w:rPr>
                <w:rFonts w:cs="ArialMT"/>
                <w:szCs w:val="18"/>
              </w:rPr>
            </w:pPr>
            <w:r>
              <w:rPr>
                <w:rFonts w:cs="ArialMT"/>
                <w:szCs w:val="18"/>
              </w:rPr>
              <w:t>F</w:t>
            </w:r>
            <w:r w:rsidR="00975A42">
              <w:rPr>
                <w:rFonts w:cs="ArialMT"/>
                <w:szCs w:val="18"/>
              </w:rPr>
              <w:t xml:space="preserve">ormat </w:t>
            </w:r>
            <w:r>
              <w:rPr>
                <w:rFonts w:cs="ArialMT"/>
                <w:szCs w:val="18"/>
              </w:rPr>
              <w:t>berekening d</w:t>
            </w:r>
            <w:r w:rsidR="00975A42">
              <w:rPr>
                <w:rFonts w:cs="ArialMT"/>
                <w:szCs w:val="18"/>
              </w:rPr>
              <w:t>ierexcretie</w:t>
            </w:r>
          </w:p>
        </w:tc>
        <w:tc>
          <w:tcPr>
            <w:tcW w:w="2971" w:type="pct"/>
          </w:tcPr>
          <w:p w14:paraId="4261103D" w14:textId="79A2F3B2" w:rsidR="009F7AC8" w:rsidRPr="002C75CA" w:rsidRDefault="00DE0E01" w:rsidP="0059075B">
            <w:pPr>
              <w:rPr>
                <w:szCs w:val="18"/>
              </w:rPr>
            </w:pPr>
            <w:r>
              <w:rPr>
                <w:szCs w:val="18"/>
              </w:rPr>
              <w:t xml:space="preserve">Gaat </w:t>
            </w:r>
            <w:r w:rsidR="009F7AC8">
              <w:rPr>
                <w:szCs w:val="18"/>
              </w:rPr>
              <w:t>een deelnemer in het samenwerkingsverband  extensiveren</w:t>
            </w:r>
            <w:r>
              <w:rPr>
                <w:szCs w:val="18"/>
              </w:rPr>
              <w:t>? Dan</w:t>
            </w:r>
            <w:r w:rsidR="009F7AC8">
              <w:rPr>
                <w:szCs w:val="18"/>
              </w:rPr>
              <w:t xml:space="preserve"> stuurt u</w:t>
            </w:r>
            <w:r w:rsidR="009F7AC8" w:rsidRPr="006E5632">
              <w:rPr>
                <w:szCs w:val="18"/>
              </w:rPr>
              <w:t xml:space="preserve"> een </w:t>
            </w:r>
            <w:r w:rsidR="009F7AC8" w:rsidRPr="00B37437">
              <w:rPr>
                <w:szCs w:val="18"/>
              </w:rPr>
              <w:t xml:space="preserve">berekening van de </w:t>
            </w:r>
            <w:r w:rsidR="009F7AC8">
              <w:rPr>
                <w:szCs w:val="18"/>
              </w:rPr>
              <w:t xml:space="preserve">huidige- en </w:t>
            </w:r>
            <w:r w:rsidR="009F7AC8" w:rsidRPr="00B37437">
              <w:rPr>
                <w:szCs w:val="18"/>
              </w:rPr>
              <w:t>toekomstige dierexcretie</w:t>
            </w:r>
            <w:r w:rsidR="009F7AC8" w:rsidRPr="006E5632">
              <w:rPr>
                <w:szCs w:val="18"/>
              </w:rPr>
              <w:t xml:space="preserve"> mee</w:t>
            </w:r>
            <w:r>
              <w:rPr>
                <w:szCs w:val="18"/>
              </w:rPr>
              <w:t>. Dit doet u</w:t>
            </w:r>
            <w:r w:rsidR="009F7AC8" w:rsidRPr="006E5632">
              <w:rPr>
                <w:szCs w:val="18"/>
              </w:rPr>
              <w:t xml:space="preserve"> in kilogrammen stikstof per hectare per bedrijf. </w:t>
            </w:r>
          </w:p>
        </w:tc>
      </w:tr>
      <w:tr w:rsidR="006055C0" w:rsidRPr="00713472" w14:paraId="3078E69F" w14:textId="77777777" w:rsidTr="00D31E1D">
        <w:trPr>
          <w:trHeight w:val="552"/>
        </w:trPr>
        <w:tc>
          <w:tcPr>
            <w:tcW w:w="2029" w:type="pct"/>
          </w:tcPr>
          <w:p w14:paraId="2097FA02" w14:textId="6D688A78" w:rsidR="006055C0" w:rsidRDefault="006055C0" w:rsidP="0059075B">
            <w:pPr>
              <w:pStyle w:val="Lijstalinea"/>
              <w:numPr>
                <w:ilvl w:val="0"/>
                <w:numId w:val="2"/>
              </w:numPr>
              <w:rPr>
                <w:rFonts w:cs="ArialMT"/>
                <w:szCs w:val="18"/>
              </w:rPr>
            </w:pPr>
            <w:r w:rsidRPr="00713472">
              <w:rPr>
                <w:rFonts w:cs="ArialMT"/>
                <w:szCs w:val="18"/>
              </w:rPr>
              <w:t>Beschrijving omgevingseffecten</w:t>
            </w:r>
            <w:r>
              <w:rPr>
                <w:rFonts w:cs="ArialMT"/>
                <w:szCs w:val="18"/>
              </w:rPr>
              <w:t xml:space="preserve"> </w:t>
            </w:r>
          </w:p>
        </w:tc>
        <w:tc>
          <w:tcPr>
            <w:tcW w:w="2971" w:type="pct"/>
          </w:tcPr>
          <w:p w14:paraId="015EE4B7" w14:textId="28DA3C4E" w:rsidR="006055C0" w:rsidRPr="00713472" w:rsidRDefault="006055C0" w:rsidP="0059075B">
            <w:pPr>
              <w:rPr>
                <w:iCs/>
                <w:szCs w:val="18"/>
              </w:rPr>
            </w:pPr>
            <w:r w:rsidRPr="00713472">
              <w:rPr>
                <w:szCs w:val="18"/>
              </w:rPr>
              <w:t>Een beschrijving van de mogelijke omgevingseffecten.</w:t>
            </w:r>
          </w:p>
        </w:tc>
      </w:tr>
      <w:tr w:rsidR="00F70233" w:rsidRPr="00713472" w14:paraId="6582D1B6" w14:textId="77777777" w:rsidTr="00D31E1D">
        <w:trPr>
          <w:trHeight w:val="844"/>
        </w:trPr>
        <w:tc>
          <w:tcPr>
            <w:tcW w:w="2029" w:type="pct"/>
          </w:tcPr>
          <w:p w14:paraId="6D6497BC" w14:textId="61428E3B" w:rsidR="00F70233" w:rsidRPr="00713472" w:rsidRDefault="00F70233" w:rsidP="0059075B">
            <w:pPr>
              <w:pStyle w:val="Lijstalinea"/>
              <w:numPr>
                <w:ilvl w:val="0"/>
                <w:numId w:val="2"/>
              </w:numPr>
              <w:rPr>
                <w:rFonts w:cs="ArialMT"/>
                <w:szCs w:val="18"/>
              </w:rPr>
            </w:pPr>
            <w:r>
              <w:rPr>
                <w:rFonts w:cs="ArialMT"/>
                <w:szCs w:val="18"/>
              </w:rPr>
              <w:t xml:space="preserve">Peilbesluit </w:t>
            </w:r>
          </w:p>
        </w:tc>
        <w:tc>
          <w:tcPr>
            <w:tcW w:w="2971" w:type="pct"/>
          </w:tcPr>
          <w:p w14:paraId="471E03C1" w14:textId="784F36AC" w:rsidR="00F70233" w:rsidRPr="00713472" w:rsidRDefault="00DE0E01" w:rsidP="0059075B">
            <w:pPr>
              <w:rPr>
                <w:szCs w:val="18"/>
              </w:rPr>
            </w:pPr>
            <w:r>
              <w:rPr>
                <w:szCs w:val="18"/>
              </w:rPr>
              <w:t xml:space="preserve">Wijkt </w:t>
            </w:r>
            <w:r w:rsidR="00F70233">
              <w:rPr>
                <w:szCs w:val="18"/>
              </w:rPr>
              <w:t>de referentiesituatie af van de huidige situatie met betrekking tot het peilniveau</w:t>
            </w:r>
            <w:r>
              <w:rPr>
                <w:szCs w:val="18"/>
              </w:rPr>
              <w:t>? Dan</w:t>
            </w:r>
            <w:r w:rsidR="00F70233">
              <w:rPr>
                <w:szCs w:val="18"/>
              </w:rPr>
              <w:t xml:space="preserve"> </w:t>
            </w:r>
            <w:r>
              <w:rPr>
                <w:szCs w:val="18"/>
              </w:rPr>
              <w:t>moet</w:t>
            </w:r>
            <w:r w:rsidR="00F70233">
              <w:rPr>
                <w:szCs w:val="18"/>
              </w:rPr>
              <w:t xml:space="preserve"> u het peilbesluit </w:t>
            </w:r>
            <w:r>
              <w:rPr>
                <w:szCs w:val="18"/>
              </w:rPr>
              <w:t>toevoegen</w:t>
            </w:r>
            <w:r w:rsidR="00F70233">
              <w:rPr>
                <w:szCs w:val="18"/>
              </w:rPr>
              <w:t xml:space="preserve">. </w:t>
            </w:r>
          </w:p>
        </w:tc>
      </w:tr>
    </w:tbl>
    <w:p w14:paraId="4FFDD4EA" w14:textId="77777777" w:rsidR="00BF2AE1" w:rsidRPr="00713472" w:rsidRDefault="00BF2AE1" w:rsidP="0059075B"/>
    <w:p w14:paraId="256B9AF9" w14:textId="6278BD34" w:rsidR="00E06C42" w:rsidRPr="00415D5E" w:rsidRDefault="00E30827" w:rsidP="0059075B">
      <w:pPr>
        <w:rPr>
          <w:b/>
          <w:bCs/>
        </w:rPr>
      </w:pPr>
      <w:r>
        <w:rPr>
          <w:b/>
          <w:bCs/>
        </w:rPr>
        <w:br w:type="page"/>
      </w:r>
    </w:p>
    <w:p w14:paraId="62D0C3EA" w14:textId="77777777" w:rsidR="005A5693" w:rsidRDefault="005A5693" w:rsidP="0059075B">
      <w:pPr>
        <w:rPr>
          <w:b/>
          <w:bCs/>
        </w:rPr>
      </w:pPr>
      <w:r>
        <w:rPr>
          <w:b/>
          <w:bCs/>
        </w:rPr>
        <w:t>Bijlage 1: Toelichting berekening SOMERS</w:t>
      </w:r>
    </w:p>
    <w:p w14:paraId="7DF8CF8E" w14:textId="4DED4DA5" w:rsidR="005A5693" w:rsidRDefault="001813DD" w:rsidP="0059075B">
      <w:r>
        <w:t xml:space="preserve">Heeft u de totale besparing van </w:t>
      </w:r>
      <w:r w:rsidR="005A5693">
        <w:t>CO</w:t>
      </w:r>
      <w:r w:rsidR="005A5693" w:rsidRPr="001813DD">
        <w:rPr>
          <w:vertAlign w:val="subscript"/>
        </w:rPr>
        <w:t>2</w:t>
      </w:r>
      <w:r w:rsidR="00575827">
        <w:t>-</w:t>
      </w:r>
      <w:r w:rsidR="005A5693">
        <w:t xml:space="preserve">uitstoot </w:t>
      </w:r>
      <w:r>
        <w:t>b</w:t>
      </w:r>
      <w:r w:rsidR="005A5693">
        <w:t>erekend in het NOBV-dashboard</w:t>
      </w:r>
      <w:r>
        <w:t>? Dan</w:t>
      </w:r>
      <w:r w:rsidR="005A5693">
        <w:t xml:space="preserve"> kunt u </w:t>
      </w:r>
      <w:r>
        <w:t>deze berekening downloaden</w:t>
      </w:r>
      <w:r w:rsidR="005A5693">
        <w:t xml:space="preserve">. U ontvangt een ZIP-bestand. </w:t>
      </w:r>
      <w:r>
        <w:t>Als</w:t>
      </w:r>
      <w:r w:rsidR="005A5693">
        <w:t xml:space="preserve"> u deze opent ziet u een </w:t>
      </w:r>
      <w:r w:rsidR="00575827">
        <w:t>pdf</w:t>
      </w:r>
      <w:r w:rsidR="005A5693">
        <w:t xml:space="preserve">-bestand. </w:t>
      </w:r>
      <w:r>
        <w:t>De informatie die u nodig heeft voor 3.E in dit project</w:t>
      </w:r>
      <w:r w:rsidR="009100D1">
        <w:t xml:space="preserve">plan is </w:t>
      </w:r>
      <w:r w:rsidR="005A5693">
        <w:t xml:space="preserve">de </w:t>
      </w:r>
      <w:r w:rsidR="005A5693" w:rsidRPr="004D6B30">
        <w:rPr>
          <w:i/>
          <w:iCs/>
        </w:rPr>
        <w:t>mediaan zonder correctie van het percentage veen</w:t>
      </w:r>
      <w:r w:rsidR="005A5693">
        <w:t xml:space="preserve">. </w:t>
      </w:r>
      <w:r w:rsidR="009100D1">
        <w:t xml:space="preserve">In het voorbeeld hieronder hebben we dit deel van de berekening </w:t>
      </w:r>
      <w:r w:rsidR="005A5693">
        <w:t xml:space="preserve">rood </w:t>
      </w:r>
      <w:r w:rsidR="009100D1">
        <w:t>omlijnd</w:t>
      </w:r>
      <w:r w:rsidR="005A5693">
        <w:t xml:space="preserve">.  </w:t>
      </w:r>
    </w:p>
    <w:p w14:paraId="4D3F7BD6" w14:textId="77777777" w:rsidR="005A5693" w:rsidRDefault="005A5693" w:rsidP="0059075B"/>
    <w:p w14:paraId="177EA752" w14:textId="77777777" w:rsidR="005A5693" w:rsidRDefault="005A5693" w:rsidP="0059075B">
      <w:pPr>
        <w:rPr>
          <w:b/>
          <w:bCs/>
        </w:rPr>
      </w:pPr>
      <w:r>
        <w:rPr>
          <w:b/>
          <w:bCs/>
          <w:noProof/>
        </w:rPr>
        <mc:AlternateContent>
          <mc:Choice Requires="wps">
            <w:drawing>
              <wp:anchor distT="0" distB="0" distL="114300" distR="114300" simplePos="0" relativeHeight="251669504" behindDoc="0" locked="0" layoutInCell="1" allowOverlap="1" wp14:anchorId="1F461B42" wp14:editId="33B8912B">
                <wp:simplePos x="0" y="0"/>
                <wp:positionH relativeFrom="margin">
                  <wp:posOffset>58420</wp:posOffset>
                </wp:positionH>
                <wp:positionV relativeFrom="paragraph">
                  <wp:posOffset>2503170</wp:posOffset>
                </wp:positionV>
                <wp:extent cx="2774950" cy="190500"/>
                <wp:effectExtent l="19050" t="19050" r="25400" b="19050"/>
                <wp:wrapNone/>
                <wp:docPr id="3" name="Rechthoe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74950" cy="1905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E5A6C" id="Rechthoek 3" o:spid="_x0000_s1026" alt="&quot;&quot;" style="position:absolute;margin-left:4.6pt;margin-top:197.1pt;width:218.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" filled="f" strokecolor="red" strokeweight="2.25pt">
                <w10:wrap anchorx="margin"/>
              </v:rect>
            </w:pict>
          </mc:Fallback>
        </mc:AlternateContent>
      </w:r>
      <w:r>
        <w:rPr>
          <w:noProof/>
        </w:rPr>
        <w:drawing>
          <wp:inline distT="0" distB="0" distL="0" distR="0" wp14:anchorId="45FB90AB" wp14:editId="7A1F8FE9">
            <wp:extent cx="5811130" cy="3213100"/>
            <wp:effectExtent l="0" t="0" r="0" b="635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17564" cy="3216658"/>
                    </a:xfrm>
                    <a:prstGeom prst="rect">
                      <a:avLst/>
                    </a:prstGeom>
                  </pic:spPr>
                </pic:pic>
              </a:graphicData>
            </a:graphic>
          </wp:inline>
        </w:drawing>
      </w:r>
      <w:r>
        <w:rPr>
          <w:b/>
          <w:bCs/>
        </w:rPr>
        <w:br w:type="page"/>
      </w:r>
    </w:p>
    <w:p w14:paraId="70E5C1D0" w14:textId="6FA9355C" w:rsidR="005A5693" w:rsidRDefault="005A5693" w:rsidP="0059075B">
      <w:pPr>
        <w:rPr>
          <w:b/>
          <w:bCs/>
        </w:rPr>
      </w:pPr>
      <w:r>
        <w:rPr>
          <w:b/>
          <w:bCs/>
        </w:rPr>
        <w:t>Bijlage 2</w:t>
      </w:r>
      <w:r w:rsidR="00575827">
        <w:rPr>
          <w:b/>
          <w:bCs/>
        </w:rPr>
        <w:t>:</w:t>
      </w:r>
      <w:r>
        <w:rPr>
          <w:b/>
          <w:bCs/>
        </w:rPr>
        <w:t xml:space="preserve"> </w:t>
      </w:r>
      <w:r w:rsidR="00575827">
        <w:rPr>
          <w:b/>
          <w:bCs/>
        </w:rPr>
        <w:t>D</w:t>
      </w:r>
      <w:r>
        <w:rPr>
          <w:b/>
          <w:bCs/>
        </w:rPr>
        <w:t>ownloaden bestanden NOBV</w:t>
      </w:r>
    </w:p>
    <w:p w14:paraId="39493E47" w14:textId="56EDC8B1" w:rsidR="005A5693" w:rsidRDefault="001813DD" w:rsidP="0059075B">
      <w:r>
        <w:t xml:space="preserve">Heeft u de berekeningen uitgevoerd </w:t>
      </w:r>
      <w:r w:rsidR="00575827">
        <w:t>in het NOBV-dashboard</w:t>
      </w:r>
      <w:r>
        <w:t>? Dan</w:t>
      </w:r>
      <w:r w:rsidR="00575827">
        <w:t xml:space="preserve"> kunt u </w:t>
      </w:r>
      <w:r>
        <w:t>de berekeningen downloaden</w:t>
      </w:r>
      <w:r w:rsidR="00575827">
        <w:t>. De</w:t>
      </w:r>
      <w:r>
        <w:t xml:space="preserve"> download knop </w:t>
      </w:r>
      <w:r w:rsidR="00575827">
        <w:t xml:space="preserve">is in het voorbeeld hieronder rood </w:t>
      </w:r>
      <w:r>
        <w:t xml:space="preserve">omlijnd. </w:t>
      </w:r>
      <w:r w:rsidR="00575827">
        <w:t xml:space="preserve"> </w:t>
      </w:r>
    </w:p>
    <w:p w14:paraId="49E6EB0E" w14:textId="77777777" w:rsidR="005A5693" w:rsidRDefault="005A5693" w:rsidP="0059075B"/>
    <w:p w14:paraId="3AD459F1" w14:textId="77777777" w:rsidR="005A5693" w:rsidRDefault="005A5693" w:rsidP="0059075B">
      <w:r>
        <w:rPr>
          <w:b/>
          <w:bCs/>
          <w:noProof/>
        </w:rPr>
        <mc:AlternateContent>
          <mc:Choice Requires="wps">
            <w:drawing>
              <wp:anchor distT="0" distB="0" distL="114300" distR="114300" simplePos="0" relativeHeight="251668480" behindDoc="0" locked="0" layoutInCell="1" allowOverlap="1" wp14:anchorId="4AECE8EB" wp14:editId="5E739C71">
                <wp:simplePos x="0" y="0"/>
                <wp:positionH relativeFrom="margin">
                  <wp:align>left</wp:align>
                </wp:positionH>
                <wp:positionV relativeFrom="paragraph">
                  <wp:posOffset>3010535</wp:posOffset>
                </wp:positionV>
                <wp:extent cx="1079500" cy="190500"/>
                <wp:effectExtent l="19050" t="19050" r="25400" b="19050"/>
                <wp:wrapNone/>
                <wp:docPr id="6" name="Rechthoe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9500" cy="1905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A35C" id="Rechthoek 3" o:spid="_x0000_s1026" alt="&quot;&quot;" style="position:absolute;margin-left:0;margin-top:237.05pt;width:85pt;height: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" filled="f" strokecolor="red" strokeweight="2.25pt">
                <w10:wrap anchorx="margin"/>
              </v:rect>
            </w:pict>
          </mc:Fallback>
        </mc:AlternateContent>
      </w:r>
      <w:r>
        <w:rPr>
          <w:noProof/>
        </w:rPr>
        <w:drawing>
          <wp:inline distT="0" distB="0" distL="0" distR="0" wp14:anchorId="6FEB4ED7" wp14:editId="313C846B">
            <wp:extent cx="5759450" cy="3184525"/>
            <wp:effectExtent l="0" t="0" r="0" b="0"/>
            <wp:docPr id="8" name="Afbeelding 8" descr="Afbeelding met tekst, schermopname, kaart,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kaart, nummer&#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59450" cy="3184525"/>
                    </a:xfrm>
                    <a:prstGeom prst="rect">
                      <a:avLst/>
                    </a:prstGeom>
                  </pic:spPr>
                </pic:pic>
              </a:graphicData>
            </a:graphic>
          </wp:inline>
        </w:drawing>
      </w:r>
    </w:p>
    <w:p w14:paraId="7F8B54EE" w14:textId="77777777" w:rsidR="005A5693" w:rsidRDefault="005A5693" w:rsidP="0059075B"/>
    <w:p w14:paraId="67829639" w14:textId="38DAE175" w:rsidR="00E06C42" w:rsidRPr="00E06C42" w:rsidRDefault="00E06C42" w:rsidP="0059075B"/>
    <w:sectPr w:rsidR="00E06C42" w:rsidRPr="00E06C42" w:rsidSect="000A5CD7">
      <w:footerReference w:type="default" r:id="rId26"/>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196D" w14:textId="77777777" w:rsidR="00ED34C4" w:rsidRDefault="00ED34C4" w:rsidP="00BF2AE1">
      <w:r>
        <w:separator/>
      </w:r>
    </w:p>
  </w:endnote>
  <w:endnote w:type="continuationSeparator" w:id="0">
    <w:p w14:paraId="06C98957" w14:textId="77777777" w:rsidR="00ED34C4" w:rsidRDefault="00ED34C4"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JDB A+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IDFont+F3">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0031"/>
      <w:docPartObj>
        <w:docPartGallery w:val="Page Numbers (Bottom of Page)"/>
        <w:docPartUnique/>
      </w:docPartObj>
    </w:sdtPr>
    <w:sdtEndPr/>
    <w:sdtContent>
      <w:sdt>
        <w:sdtPr>
          <w:id w:val="-1769616900"/>
          <w:docPartObj>
            <w:docPartGallery w:val="Page Numbers (Top of Page)"/>
            <w:docPartUnique/>
          </w:docPartObj>
        </w:sdtPr>
        <w:sdtEndPr/>
        <w:sdtContent>
          <w:p w14:paraId="12C80011" w14:textId="1E069132" w:rsidR="000A5CD7" w:rsidRDefault="000A5CD7">
            <w:pPr>
              <w:pStyle w:val="Voettekst"/>
              <w:jc w:val="right"/>
            </w:pPr>
            <w:r w:rsidRPr="000A5CD7">
              <w:rPr>
                <w:sz w:val="16"/>
                <w:szCs w:val="16"/>
              </w:rPr>
              <w:t xml:space="preserve">Pagina </w:t>
            </w:r>
            <w:r w:rsidRPr="000A5CD7">
              <w:rPr>
                <w:b/>
                <w:bCs/>
                <w:sz w:val="16"/>
                <w:szCs w:val="16"/>
              </w:rPr>
              <w:fldChar w:fldCharType="begin"/>
            </w:r>
            <w:r w:rsidRPr="000A5CD7">
              <w:rPr>
                <w:b/>
                <w:bCs/>
                <w:sz w:val="16"/>
                <w:szCs w:val="16"/>
              </w:rPr>
              <w:instrText>PAGE</w:instrText>
            </w:r>
            <w:r w:rsidRPr="000A5CD7">
              <w:rPr>
                <w:b/>
                <w:bCs/>
                <w:sz w:val="16"/>
                <w:szCs w:val="16"/>
              </w:rPr>
              <w:fldChar w:fldCharType="separate"/>
            </w:r>
            <w:r w:rsidRPr="000A5CD7">
              <w:rPr>
                <w:b/>
                <w:bCs/>
                <w:sz w:val="16"/>
                <w:szCs w:val="16"/>
              </w:rPr>
              <w:t>2</w:t>
            </w:r>
            <w:r w:rsidRPr="000A5CD7">
              <w:rPr>
                <w:b/>
                <w:bCs/>
                <w:sz w:val="16"/>
                <w:szCs w:val="16"/>
              </w:rPr>
              <w:fldChar w:fldCharType="end"/>
            </w:r>
            <w:r w:rsidRPr="000A5CD7">
              <w:rPr>
                <w:sz w:val="16"/>
                <w:szCs w:val="16"/>
              </w:rPr>
              <w:t xml:space="preserve"> van </w:t>
            </w:r>
            <w:r w:rsidRPr="000A5CD7">
              <w:rPr>
                <w:b/>
                <w:bCs/>
                <w:sz w:val="16"/>
                <w:szCs w:val="16"/>
              </w:rPr>
              <w:fldChar w:fldCharType="begin"/>
            </w:r>
            <w:r w:rsidRPr="000A5CD7">
              <w:rPr>
                <w:b/>
                <w:bCs/>
                <w:sz w:val="16"/>
                <w:szCs w:val="16"/>
              </w:rPr>
              <w:instrText>NUMPAGES</w:instrText>
            </w:r>
            <w:r w:rsidRPr="000A5CD7">
              <w:rPr>
                <w:b/>
                <w:bCs/>
                <w:sz w:val="16"/>
                <w:szCs w:val="16"/>
              </w:rPr>
              <w:fldChar w:fldCharType="separate"/>
            </w:r>
            <w:r w:rsidRPr="000A5CD7">
              <w:rPr>
                <w:b/>
                <w:bCs/>
                <w:sz w:val="16"/>
                <w:szCs w:val="16"/>
              </w:rPr>
              <w:t>2</w:t>
            </w:r>
            <w:r w:rsidRPr="000A5CD7">
              <w:rPr>
                <w:b/>
                <w:bCs/>
                <w:sz w:val="16"/>
                <w:szCs w:val="16"/>
              </w:rPr>
              <w:fldChar w:fldCharType="end"/>
            </w:r>
          </w:p>
        </w:sdtContent>
      </w:sdt>
    </w:sdtContent>
  </w:sdt>
  <w:p w14:paraId="19329CB7" w14:textId="77777777" w:rsidR="000A5CD7" w:rsidRDefault="000A5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E479" w14:textId="77777777" w:rsidR="00ED34C4" w:rsidRDefault="00ED34C4" w:rsidP="00BF2AE1">
      <w:r>
        <w:separator/>
      </w:r>
    </w:p>
  </w:footnote>
  <w:footnote w:type="continuationSeparator" w:id="0">
    <w:p w14:paraId="67568929" w14:textId="77777777" w:rsidR="00ED34C4" w:rsidRDefault="00ED34C4"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A0764"/>
    <w:multiLevelType w:val="hybridMultilevel"/>
    <w:tmpl w:val="7188C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F35AE"/>
    <w:multiLevelType w:val="hybridMultilevel"/>
    <w:tmpl w:val="36ACEB54"/>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3" w15:restartNumberingAfterBreak="0">
    <w:nsid w:val="126559C5"/>
    <w:multiLevelType w:val="hybridMultilevel"/>
    <w:tmpl w:val="3A88FAB2"/>
    <w:lvl w:ilvl="0" w:tplc="75B28BAE">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05A74"/>
    <w:multiLevelType w:val="hybridMultilevel"/>
    <w:tmpl w:val="2744CFDE"/>
    <w:lvl w:ilvl="0" w:tplc="FDB23824">
      <w:start w:val="3"/>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21487"/>
    <w:multiLevelType w:val="hybridMultilevel"/>
    <w:tmpl w:val="EA62416E"/>
    <w:lvl w:ilvl="0" w:tplc="3CC8156A">
      <w:numFmt w:val="bullet"/>
      <w:lvlText w:val="-"/>
      <w:lvlJc w:val="left"/>
      <w:pPr>
        <w:ind w:left="720" w:hanging="360"/>
      </w:pPr>
      <w:rPr>
        <w:rFonts w:ascii="Verdana" w:eastAsiaTheme="minorHAnsi" w:hAnsi="Verdana" w:cs="CIDFont+F1"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A41E12"/>
    <w:multiLevelType w:val="hybridMultilevel"/>
    <w:tmpl w:val="95D69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0A6D68"/>
    <w:multiLevelType w:val="hybridMultilevel"/>
    <w:tmpl w:val="02641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0825E1"/>
    <w:multiLevelType w:val="hybridMultilevel"/>
    <w:tmpl w:val="C5B2B6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C82343"/>
    <w:multiLevelType w:val="hybridMultilevel"/>
    <w:tmpl w:val="10DC3C46"/>
    <w:lvl w:ilvl="0" w:tplc="209EAA32">
      <w:start w:val="3"/>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61704C"/>
    <w:multiLevelType w:val="hybridMultilevel"/>
    <w:tmpl w:val="F96A16E2"/>
    <w:lvl w:ilvl="0" w:tplc="702CBDDA">
      <w:start w:val="1"/>
      <w:numFmt w:val="bullet"/>
      <w:lvlText w:val="-"/>
      <w:lvlJc w:val="left"/>
      <w:pPr>
        <w:ind w:left="720" w:hanging="360"/>
      </w:pPr>
      <w:rPr>
        <w:rFonts w:ascii="Verdana" w:eastAsiaTheme="minorHAnsi" w:hAnsi="Verdana" w:cs="CIDFont+F1"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A2F9B"/>
    <w:multiLevelType w:val="hybridMultilevel"/>
    <w:tmpl w:val="15B2C070"/>
    <w:lvl w:ilvl="0" w:tplc="D6E21F8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4E1953"/>
    <w:multiLevelType w:val="hybridMultilevel"/>
    <w:tmpl w:val="2DAEBB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687CC7"/>
    <w:multiLevelType w:val="hybridMultilevel"/>
    <w:tmpl w:val="847E3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2711BD"/>
    <w:multiLevelType w:val="hybridMultilevel"/>
    <w:tmpl w:val="1D70C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EE1107"/>
    <w:multiLevelType w:val="hybridMultilevel"/>
    <w:tmpl w:val="FC1C7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FA4A11"/>
    <w:multiLevelType w:val="hybridMultilevel"/>
    <w:tmpl w:val="550C087E"/>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21" w15:restartNumberingAfterBreak="0">
    <w:nsid w:val="5C2F33B7"/>
    <w:multiLevelType w:val="hybridMultilevel"/>
    <w:tmpl w:val="67A4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AC463D"/>
    <w:multiLevelType w:val="hybridMultilevel"/>
    <w:tmpl w:val="7B74B4B8"/>
    <w:lvl w:ilvl="0" w:tplc="F89063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F90FA2"/>
    <w:multiLevelType w:val="hybridMultilevel"/>
    <w:tmpl w:val="C8423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556B98"/>
    <w:multiLevelType w:val="hybridMultilevel"/>
    <w:tmpl w:val="5B040FE8"/>
    <w:lvl w:ilvl="0" w:tplc="CED8AF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8A2DAA"/>
    <w:multiLevelType w:val="hybridMultilevel"/>
    <w:tmpl w:val="3B464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82390D"/>
    <w:multiLevelType w:val="hybridMultilevel"/>
    <w:tmpl w:val="AB8243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A57F05"/>
    <w:multiLevelType w:val="hybridMultilevel"/>
    <w:tmpl w:val="831EBFA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BFC71DC"/>
    <w:multiLevelType w:val="hybridMultilevel"/>
    <w:tmpl w:val="96A83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0C5DF4"/>
    <w:multiLevelType w:val="hybridMultilevel"/>
    <w:tmpl w:val="E822E9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DF0695"/>
    <w:multiLevelType w:val="hybridMultilevel"/>
    <w:tmpl w:val="26BA1190"/>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DE0D50"/>
    <w:multiLevelType w:val="hybridMultilevel"/>
    <w:tmpl w:val="AD6A4940"/>
    <w:lvl w:ilvl="0" w:tplc="209EAA32">
      <w:start w:val="3"/>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C74469"/>
    <w:multiLevelType w:val="hybridMultilevel"/>
    <w:tmpl w:val="D4B6EA1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072BEB"/>
    <w:multiLevelType w:val="hybridMultilevel"/>
    <w:tmpl w:val="17CE7D4A"/>
    <w:lvl w:ilvl="0" w:tplc="8DE637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B65683"/>
    <w:multiLevelType w:val="hybridMultilevel"/>
    <w:tmpl w:val="1D40A9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7394876">
    <w:abstractNumId w:val="28"/>
  </w:num>
  <w:num w:numId="2" w16cid:durableId="1907103731">
    <w:abstractNumId w:val="0"/>
  </w:num>
  <w:num w:numId="3" w16cid:durableId="1891913511">
    <w:abstractNumId w:val="11"/>
  </w:num>
  <w:num w:numId="4" w16cid:durableId="594636469">
    <w:abstractNumId w:val="15"/>
  </w:num>
  <w:num w:numId="5" w16cid:durableId="965817036">
    <w:abstractNumId w:val="10"/>
  </w:num>
  <w:num w:numId="6" w16cid:durableId="486172492">
    <w:abstractNumId w:val="5"/>
  </w:num>
  <w:num w:numId="7" w16cid:durableId="1383601259">
    <w:abstractNumId w:val="1"/>
  </w:num>
  <w:num w:numId="8" w16cid:durableId="605040226">
    <w:abstractNumId w:val="6"/>
  </w:num>
  <w:num w:numId="9" w16cid:durableId="2104758387">
    <w:abstractNumId w:val="3"/>
  </w:num>
  <w:num w:numId="10" w16cid:durableId="205459712">
    <w:abstractNumId w:val="9"/>
  </w:num>
  <w:num w:numId="11" w16cid:durableId="126166654">
    <w:abstractNumId w:val="26"/>
  </w:num>
  <w:num w:numId="12" w16cid:durableId="1912697082">
    <w:abstractNumId w:val="34"/>
  </w:num>
  <w:num w:numId="13" w16cid:durableId="86001021">
    <w:abstractNumId w:val="22"/>
  </w:num>
  <w:num w:numId="14" w16cid:durableId="1182544751">
    <w:abstractNumId w:val="24"/>
  </w:num>
  <w:num w:numId="15" w16cid:durableId="337462189">
    <w:abstractNumId w:val="30"/>
  </w:num>
  <w:num w:numId="16" w16cid:durableId="2028292396">
    <w:abstractNumId w:val="19"/>
  </w:num>
  <w:num w:numId="17" w16cid:durableId="1603370120">
    <w:abstractNumId w:val="16"/>
  </w:num>
  <w:num w:numId="18" w16cid:durableId="744497796">
    <w:abstractNumId w:val="33"/>
  </w:num>
  <w:num w:numId="19" w16cid:durableId="745303491">
    <w:abstractNumId w:val="31"/>
  </w:num>
  <w:num w:numId="20" w16cid:durableId="2054619519">
    <w:abstractNumId w:val="7"/>
  </w:num>
  <w:num w:numId="21" w16cid:durableId="189228278">
    <w:abstractNumId w:val="29"/>
  </w:num>
  <w:num w:numId="22" w16cid:durableId="1267663190">
    <w:abstractNumId w:val="14"/>
  </w:num>
  <w:num w:numId="23" w16cid:durableId="123427065">
    <w:abstractNumId w:val="18"/>
  </w:num>
  <w:num w:numId="24" w16cid:durableId="1964537458">
    <w:abstractNumId w:val="13"/>
  </w:num>
  <w:num w:numId="25" w16cid:durableId="1047266387">
    <w:abstractNumId w:val="35"/>
  </w:num>
  <w:num w:numId="26" w16cid:durableId="1012413812">
    <w:abstractNumId w:val="27"/>
  </w:num>
  <w:num w:numId="27" w16cid:durableId="67579780">
    <w:abstractNumId w:val="2"/>
  </w:num>
  <w:num w:numId="28" w16cid:durableId="822700110">
    <w:abstractNumId w:val="20"/>
  </w:num>
  <w:num w:numId="29" w16cid:durableId="579681255">
    <w:abstractNumId w:val="21"/>
  </w:num>
  <w:num w:numId="30" w16cid:durableId="1947077960">
    <w:abstractNumId w:val="8"/>
  </w:num>
  <w:num w:numId="31" w16cid:durableId="755054348">
    <w:abstractNumId w:val="4"/>
  </w:num>
  <w:num w:numId="32" w16cid:durableId="1847207004">
    <w:abstractNumId w:val="32"/>
  </w:num>
  <w:num w:numId="33" w16cid:durableId="2068801771">
    <w:abstractNumId w:val="12"/>
  </w:num>
  <w:num w:numId="34" w16cid:durableId="1768499934">
    <w:abstractNumId w:val="23"/>
  </w:num>
  <w:num w:numId="35" w16cid:durableId="153685031">
    <w:abstractNumId w:val="17"/>
  </w:num>
  <w:num w:numId="36" w16cid:durableId="1972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ocumentProtection w:edit="readOnly" w:enforcement="1" w:cryptProviderType="rsaAES" w:cryptAlgorithmClass="hash" w:cryptAlgorithmType="typeAny" w:cryptAlgorithmSid="14" w:cryptSpinCount="100000" w:hash="3ufWkhJZZ8g/R9pGd2gJL4euvoB/kHuqp4E+mRhGHsPUM2y1+nkhGWVFsGH8Ti+M3GxRyz1HFFSafUYIbsoLbQ==" w:salt="xjbsKdOcFZ8TLdBAsmTO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31A9"/>
    <w:rsid w:val="000137D2"/>
    <w:rsid w:val="0001426D"/>
    <w:rsid w:val="00017327"/>
    <w:rsid w:val="00020BBC"/>
    <w:rsid w:val="000221B2"/>
    <w:rsid w:val="00027D9F"/>
    <w:rsid w:val="00030635"/>
    <w:rsid w:val="00033DDF"/>
    <w:rsid w:val="000417CB"/>
    <w:rsid w:val="0005284E"/>
    <w:rsid w:val="00062620"/>
    <w:rsid w:val="0007018A"/>
    <w:rsid w:val="00073706"/>
    <w:rsid w:val="000761DB"/>
    <w:rsid w:val="00081CC8"/>
    <w:rsid w:val="0008276C"/>
    <w:rsid w:val="0008527E"/>
    <w:rsid w:val="000866CA"/>
    <w:rsid w:val="00091941"/>
    <w:rsid w:val="00095D98"/>
    <w:rsid w:val="0009771D"/>
    <w:rsid w:val="000A3FFA"/>
    <w:rsid w:val="000A5CD7"/>
    <w:rsid w:val="000B0E48"/>
    <w:rsid w:val="000C2C64"/>
    <w:rsid w:val="000C2DFB"/>
    <w:rsid w:val="000C42F2"/>
    <w:rsid w:val="000C5B75"/>
    <w:rsid w:val="000C7EDC"/>
    <w:rsid w:val="000E1224"/>
    <w:rsid w:val="000F1C8F"/>
    <w:rsid w:val="000F4134"/>
    <w:rsid w:val="000F48E0"/>
    <w:rsid w:val="000F5170"/>
    <w:rsid w:val="000F74D2"/>
    <w:rsid w:val="00104769"/>
    <w:rsid w:val="0011117B"/>
    <w:rsid w:val="00112A60"/>
    <w:rsid w:val="00113806"/>
    <w:rsid w:val="00116A92"/>
    <w:rsid w:val="00120E14"/>
    <w:rsid w:val="00121B4E"/>
    <w:rsid w:val="00127BAD"/>
    <w:rsid w:val="001302C6"/>
    <w:rsid w:val="00134912"/>
    <w:rsid w:val="00134EBC"/>
    <w:rsid w:val="0013666E"/>
    <w:rsid w:val="0014503F"/>
    <w:rsid w:val="00145902"/>
    <w:rsid w:val="00147A3D"/>
    <w:rsid w:val="00162B1E"/>
    <w:rsid w:val="00163C13"/>
    <w:rsid w:val="001640AD"/>
    <w:rsid w:val="00166719"/>
    <w:rsid w:val="00166AA4"/>
    <w:rsid w:val="00172956"/>
    <w:rsid w:val="001813DD"/>
    <w:rsid w:val="00182AC1"/>
    <w:rsid w:val="00193924"/>
    <w:rsid w:val="00194DB5"/>
    <w:rsid w:val="00196B35"/>
    <w:rsid w:val="00197828"/>
    <w:rsid w:val="00197BA1"/>
    <w:rsid w:val="001A08D4"/>
    <w:rsid w:val="001A22A5"/>
    <w:rsid w:val="001B3759"/>
    <w:rsid w:val="001B420B"/>
    <w:rsid w:val="001C40D1"/>
    <w:rsid w:val="001C5B43"/>
    <w:rsid w:val="001C64C0"/>
    <w:rsid w:val="001D7889"/>
    <w:rsid w:val="001E1F2E"/>
    <w:rsid w:val="001E290C"/>
    <w:rsid w:val="001E670D"/>
    <w:rsid w:val="001F1EC4"/>
    <w:rsid w:val="001F42A8"/>
    <w:rsid w:val="001F5CD4"/>
    <w:rsid w:val="002041AF"/>
    <w:rsid w:val="002069B1"/>
    <w:rsid w:val="00206C6F"/>
    <w:rsid w:val="00211E10"/>
    <w:rsid w:val="002139B6"/>
    <w:rsid w:val="00213E6A"/>
    <w:rsid w:val="002156A8"/>
    <w:rsid w:val="00215E7E"/>
    <w:rsid w:val="00222CBA"/>
    <w:rsid w:val="00224F5A"/>
    <w:rsid w:val="00226DF6"/>
    <w:rsid w:val="00227C10"/>
    <w:rsid w:val="00237BF7"/>
    <w:rsid w:val="00240D15"/>
    <w:rsid w:val="00244134"/>
    <w:rsid w:val="00245D81"/>
    <w:rsid w:val="0025531C"/>
    <w:rsid w:val="00257A18"/>
    <w:rsid w:val="002636DD"/>
    <w:rsid w:val="0026438B"/>
    <w:rsid w:val="00265A56"/>
    <w:rsid w:val="00271197"/>
    <w:rsid w:val="0028385F"/>
    <w:rsid w:val="002868FE"/>
    <w:rsid w:val="00290A18"/>
    <w:rsid w:val="002928D0"/>
    <w:rsid w:val="00294886"/>
    <w:rsid w:val="00297787"/>
    <w:rsid w:val="00297CAB"/>
    <w:rsid w:val="002B2219"/>
    <w:rsid w:val="002B2757"/>
    <w:rsid w:val="002B403B"/>
    <w:rsid w:val="002B779C"/>
    <w:rsid w:val="002B7D41"/>
    <w:rsid w:val="002C2F79"/>
    <w:rsid w:val="002C3A84"/>
    <w:rsid w:val="002C4DDE"/>
    <w:rsid w:val="002C75CA"/>
    <w:rsid w:val="002D21BD"/>
    <w:rsid w:val="002E6820"/>
    <w:rsid w:val="002F1686"/>
    <w:rsid w:val="002F6B32"/>
    <w:rsid w:val="003008B9"/>
    <w:rsid w:val="003030DD"/>
    <w:rsid w:val="00305C05"/>
    <w:rsid w:val="00307C6F"/>
    <w:rsid w:val="00314AF7"/>
    <w:rsid w:val="0032114B"/>
    <w:rsid w:val="003248C0"/>
    <w:rsid w:val="00334818"/>
    <w:rsid w:val="00334E26"/>
    <w:rsid w:val="0033613C"/>
    <w:rsid w:val="00342F95"/>
    <w:rsid w:val="00345F33"/>
    <w:rsid w:val="00346380"/>
    <w:rsid w:val="003524D1"/>
    <w:rsid w:val="00355DD2"/>
    <w:rsid w:val="00357724"/>
    <w:rsid w:val="003648CD"/>
    <w:rsid w:val="00364D7F"/>
    <w:rsid w:val="003701B4"/>
    <w:rsid w:val="0037359D"/>
    <w:rsid w:val="003741C7"/>
    <w:rsid w:val="00390473"/>
    <w:rsid w:val="00392B21"/>
    <w:rsid w:val="0039619B"/>
    <w:rsid w:val="003967DE"/>
    <w:rsid w:val="00396AD7"/>
    <w:rsid w:val="00396DC9"/>
    <w:rsid w:val="003A1749"/>
    <w:rsid w:val="003A234C"/>
    <w:rsid w:val="003A5725"/>
    <w:rsid w:val="003B1A8D"/>
    <w:rsid w:val="003B4EDD"/>
    <w:rsid w:val="003C082F"/>
    <w:rsid w:val="003C18F5"/>
    <w:rsid w:val="003C2EBB"/>
    <w:rsid w:val="003C3487"/>
    <w:rsid w:val="003C6F9C"/>
    <w:rsid w:val="003D6D8C"/>
    <w:rsid w:val="003F0C8E"/>
    <w:rsid w:val="003F3BB8"/>
    <w:rsid w:val="00403903"/>
    <w:rsid w:val="00403963"/>
    <w:rsid w:val="00404D51"/>
    <w:rsid w:val="0040796B"/>
    <w:rsid w:val="004079AC"/>
    <w:rsid w:val="00410655"/>
    <w:rsid w:val="00410A87"/>
    <w:rsid w:val="00411653"/>
    <w:rsid w:val="00411DC9"/>
    <w:rsid w:val="00413C92"/>
    <w:rsid w:val="00415D5E"/>
    <w:rsid w:val="00424C20"/>
    <w:rsid w:val="00430549"/>
    <w:rsid w:val="004327A3"/>
    <w:rsid w:val="00437294"/>
    <w:rsid w:val="00446EE4"/>
    <w:rsid w:val="004629B7"/>
    <w:rsid w:val="0046394A"/>
    <w:rsid w:val="004837F2"/>
    <w:rsid w:val="00497E0E"/>
    <w:rsid w:val="00497F4C"/>
    <w:rsid w:val="004A067E"/>
    <w:rsid w:val="004A10B3"/>
    <w:rsid w:val="004B0BE7"/>
    <w:rsid w:val="004B4B2B"/>
    <w:rsid w:val="004B4CD8"/>
    <w:rsid w:val="004B6EF7"/>
    <w:rsid w:val="004C1E56"/>
    <w:rsid w:val="004C25F1"/>
    <w:rsid w:val="004D0847"/>
    <w:rsid w:val="004D2424"/>
    <w:rsid w:val="004D3AD7"/>
    <w:rsid w:val="004E0E38"/>
    <w:rsid w:val="004E50DE"/>
    <w:rsid w:val="004E760A"/>
    <w:rsid w:val="004F4A5E"/>
    <w:rsid w:val="004F4A67"/>
    <w:rsid w:val="004F59F1"/>
    <w:rsid w:val="00502491"/>
    <w:rsid w:val="00506CE7"/>
    <w:rsid w:val="005108D9"/>
    <w:rsid w:val="0053058E"/>
    <w:rsid w:val="005305DC"/>
    <w:rsid w:val="0053156F"/>
    <w:rsid w:val="005317D2"/>
    <w:rsid w:val="005325B1"/>
    <w:rsid w:val="00532732"/>
    <w:rsid w:val="00532907"/>
    <w:rsid w:val="0054073F"/>
    <w:rsid w:val="00543A95"/>
    <w:rsid w:val="0054574D"/>
    <w:rsid w:val="00546E8A"/>
    <w:rsid w:val="00550E6E"/>
    <w:rsid w:val="005523C0"/>
    <w:rsid w:val="005554D5"/>
    <w:rsid w:val="00557A7B"/>
    <w:rsid w:val="00563D3B"/>
    <w:rsid w:val="00564BCE"/>
    <w:rsid w:val="00565C09"/>
    <w:rsid w:val="005664A1"/>
    <w:rsid w:val="005706D0"/>
    <w:rsid w:val="00572EFF"/>
    <w:rsid w:val="00575827"/>
    <w:rsid w:val="0059075B"/>
    <w:rsid w:val="00593AFE"/>
    <w:rsid w:val="00593FC3"/>
    <w:rsid w:val="00597B8A"/>
    <w:rsid w:val="005A5693"/>
    <w:rsid w:val="005A5B57"/>
    <w:rsid w:val="005A7D26"/>
    <w:rsid w:val="005A7F64"/>
    <w:rsid w:val="005B020F"/>
    <w:rsid w:val="005B1959"/>
    <w:rsid w:val="005B2F7B"/>
    <w:rsid w:val="005B323F"/>
    <w:rsid w:val="005B3BCF"/>
    <w:rsid w:val="005C119B"/>
    <w:rsid w:val="005C4209"/>
    <w:rsid w:val="005C6EFE"/>
    <w:rsid w:val="005D4F51"/>
    <w:rsid w:val="005E3A17"/>
    <w:rsid w:val="005E57F9"/>
    <w:rsid w:val="005F54B6"/>
    <w:rsid w:val="005F6195"/>
    <w:rsid w:val="005F65D1"/>
    <w:rsid w:val="005F70B8"/>
    <w:rsid w:val="006009A2"/>
    <w:rsid w:val="00604513"/>
    <w:rsid w:val="006055C0"/>
    <w:rsid w:val="00606006"/>
    <w:rsid w:val="006073C7"/>
    <w:rsid w:val="00607551"/>
    <w:rsid w:val="00612425"/>
    <w:rsid w:val="00613770"/>
    <w:rsid w:val="006179F8"/>
    <w:rsid w:val="00617C51"/>
    <w:rsid w:val="006222F4"/>
    <w:rsid w:val="00623B07"/>
    <w:rsid w:val="0062722F"/>
    <w:rsid w:val="00630B6C"/>
    <w:rsid w:val="00640487"/>
    <w:rsid w:val="00645D2E"/>
    <w:rsid w:val="00655016"/>
    <w:rsid w:val="00662A62"/>
    <w:rsid w:val="00665C98"/>
    <w:rsid w:val="00665F7B"/>
    <w:rsid w:val="006707D0"/>
    <w:rsid w:val="00670CEE"/>
    <w:rsid w:val="00670F57"/>
    <w:rsid w:val="0067111C"/>
    <w:rsid w:val="00671404"/>
    <w:rsid w:val="006741EA"/>
    <w:rsid w:val="006759A1"/>
    <w:rsid w:val="00681806"/>
    <w:rsid w:val="00683FB3"/>
    <w:rsid w:val="006878C6"/>
    <w:rsid w:val="0069003B"/>
    <w:rsid w:val="006935CC"/>
    <w:rsid w:val="006937BF"/>
    <w:rsid w:val="006A3FBA"/>
    <w:rsid w:val="006A4B82"/>
    <w:rsid w:val="006A5211"/>
    <w:rsid w:val="006A541D"/>
    <w:rsid w:val="006B06C5"/>
    <w:rsid w:val="006B1489"/>
    <w:rsid w:val="006B72EB"/>
    <w:rsid w:val="006C0CD0"/>
    <w:rsid w:val="006D2CD5"/>
    <w:rsid w:val="006E41E8"/>
    <w:rsid w:val="006F53D2"/>
    <w:rsid w:val="006F568A"/>
    <w:rsid w:val="006F6CCB"/>
    <w:rsid w:val="006F79C5"/>
    <w:rsid w:val="0070585C"/>
    <w:rsid w:val="00711016"/>
    <w:rsid w:val="00713472"/>
    <w:rsid w:val="00717190"/>
    <w:rsid w:val="00722200"/>
    <w:rsid w:val="00727592"/>
    <w:rsid w:val="0073329B"/>
    <w:rsid w:val="00735003"/>
    <w:rsid w:val="00737380"/>
    <w:rsid w:val="00737F56"/>
    <w:rsid w:val="00742009"/>
    <w:rsid w:val="00747C80"/>
    <w:rsid w:val="00753CD1"/>
    <w:rsid w:val="00754D3C"/>
    <w:rsid w:val="00755C45"/>
    <w:rsid w:val="00756895"/>
    <w:rsid w:val="00763EB7"/>
    <w:rsid w:val="00767CD9"/>
    <w:rsid w:val="00774721"/>
    <w:rsid w:val="007752B5"/>
    <w:rsid w:val="00776A7F"/>
    <w:rsid w:val="007775EF"/>
    <w:rsid w:val="0078088F"/>
    <w:rsid w:val="0079249C"/>
    <w:rsid w:val="007940D5"/>
    <w:rsid w:val="00797BFA"/>
    <w:rsid w:val="00797ED0"/>
    <w:rsid w:val="007A055B"/>
    <w:rsid w:val="007A0C99"/>
    <w:rsid w:val="007A1DBB"/>
    <w:rsid w:val="007A3AFB"/>
    <w:rsid w:val="007B1AAA"/>
    <w:rsid w:val="007B37D1"/>
    <w:rsid w:val="007B7126"/>
    <w:rsid w:val="007C1989"/>
    <w:rsid w:val="007C2352"/>
    <w:rsid w:val="007C40FE"/>
    <w:rsid w:val="007C448F"/>
    <w:rsid w:val="007C7FAF"/>
    <w:rsid w:val="007D49C2"/>
    <w:rsid w:val="007D5113"/>
    <w:rsid w:val="007D7D19"/>
    <w:rsid w:val="007E1E0F"/>
    <w:rsid w:val="007E2B58"/>
    <w:rsid w:val="007F5522"/>
    <w:rsid w:val="0080277F"/>
    <w:rsid w:val="00805184"/>
    <w:rsid w:val="00811266"/>
    <w:rsid w:val="00826C0A"/>
    <w:rsid w:val="008272B7"/>
    <w:rsid w:val="00831300"/>
    <w:rsid w:val="00831CD4"/>
    <w:rsid w:val="00832390"/>
    <w:rsid w:val="00834E78"/>
    <w:rsid w:val="008359FF"/>
    <w:rsid w:val="0084157E"/>
    <w:rsid w:val="0084426D"/>
    <w:rsid w:val="00852474"/>
    <w:rsid w:val="008532D2"/>
    <w:rsid w:val="00856F3C"/>
    <w:rsid w:val="008650F1"/>
    <w:rsid w:val="00870B6E"/>
    <w:rsid w:val="00872C74"/>
    <w:rsid w:val="00876E82"/>
    <w:rsid w:val="00885452"/>
    <w:rsid w:val="00890B3D"/>
    <w:rsid w:val="00895A8A"/>
    <w:rsid w:val="008B095E"/>
    <w:rsid w:val="008B1B99"/>
    <w:rsid w:val="008B38BD"/>
    <w:rsid w:val="008C3314"/>
    <w:rsid w:val="008C7318"/>
    <w:rsid w:val="008D1E32"/>
    <w:rsid w:val="008D3776"/>
    <w:rsid w:val="008D5ABE"/>
    <w:rsid w:val="008D746D"/>
    <w:rsid w:val="008E3172"/>
    <w:rsid w:val="008E474B"/>
    <w:rsid w:val="008E5A86"/>
    <w:rsid w:val="008F3C44"/>
    <w:rsid w:val="008F4B8B"/>
    <w:rsid w:val="00900C50"/>
    <w:rsid w:val="00900CCB"/>
    <w:rsid w:val="009048FA"/>
    <w:rsid w:val="009100D1"/>
    <w:rsid w:val="009110E7"/>
    <w:rsid w:val="0091250D"/>
    <w:rsid w:val="00913EBE"/>
    <w:rsid w:val="009222D5"/>
    <w:rsid w:val="00922865"/>
    <w:rsid w:val="00925D27"/>
    <w:rsid w:val="009511F6"/>
    <w:rsid w:val="009556FB"/>
    <w:rsid w:val="0096386B"/>
    <w:rsid w:val="00965DFF"/>
    <w:rsid w:val="00966B96"/>
    <w:rsid w:val="00967A5A"/>
    <w:rsid w:val="00975A42"/>
    <w:rsid w:val="009805D7"/>
    <w:rsid w:val="009831C9"/>
    <w:rsid w:val="00983D8A"/>
    <w:rsid w:val="00987232"/>
    <w:rsid w:val="009900A6"/>
    <w:rsid w:val="00993E12"/>
    <w:rsid w:val="00996299"/>
    <w:rsid w:val="00996698"/>
    <w:rsid w:val="00996A75"/>
    <w:rsid w:val="009A42C6"/>
    <w:rsid w:val="009B1F6A"/>
    <w:rsid w:val="009B7BF5"/>
    <w:rsid w:val="009C3761"/>
    <w:rsid w:val="009C7F24"/>
    <w:rsid w:val="009E2499"/>
    <w:rsid w:val="009F2150"/>
    <w:rsid w:val="009F2222"/>
    <w:rsid w:val="009F3072"/>
    <w:rsid w:val="009F4E94"/>
    <w:rsid w:val="009F6A98"/>
    <w:rsid w:val="009F7AC8"/>
    <w:rsid w:val="00A106E4"/>
    <w:rsid w:val="00A16EBC"/>
    <w:rsid w:val="00A171AC"/>
    <w:rsid w:val="00A20BCC"/>
    <w:rsid w:val="00A2276D"/>
    <w:rsid w:val="00A256C3"/>
    <w:rsid w:val="00A30B4B"/>
    <w:rsid w:val="00A35F39"/>
    <w:rsid w:val="00A4240E"/>
    <w:rsid w:val="00A458F1"/>
    <w:rsid w:val="00A52A00"/>
    <w:rsid w:val="00A54B57"/>
    <w:rsid w:val="00A63750"/>
    <w:rsid w:val="00A64085"/>
    <w:rsid w:val="00A645BC"/>
    <w:rsid w:val="00A664E1"/>
    <w:rsid w:val="00A666DB"/>
    <w:rsid w:val="00A67A4B"/>
    <w:rsid w:val="00A70573"/>
    <w:rsid w:val="00A70729"/>
    <w:rsid w:val="00A71F4A"/>
    <w:rsid w:val="00A76347"/>
    <w:rsid w:val="00A8043D"/>
    <w:rsid w:val="00A80F2D"/>
    <w:rsid w:val="00A85209"/>
    <w:rsid w:val="00A86578"/>
    <w:rsid w:val="00A87C4C"/>
    <w:rsid w:val="00A92F38"/>
    <w:rsid w:val="00A940A6"/>
    <w:rsid w:val="00A9698D"/>
    <w:rsid w:val="00A97FA3"/>
    <w:rsid w:val="00AA1781"/>
    <w:rsid w:val="00AA379B"/>
    <w:rsid w:val="00AA6E7B"/>
    <w:rsid w:val="00AB234F"/>
    <w:rsid w:val="00AB7282"/>
    <w:rsid w:val="00AC2EFA"/>
    <w:rsid w:val="00AC47C5"/>
    <w:rsid w:val="00AC47F3"/>
    <w:rsid w:val="00AC64D7"/>
    <w:rsid w:val="00AC692E"/>
    <w:rsid w:val="00AD29D2"/>
    <w:rsid w:val="00AD689E"/>
    <w:rsid w:val="00AD705D"/>
    <w:rsid w:val="00AE77BC"/>
    <w:rsid w:val="00AF24B4"/>
    <w:rsid w:val="00B123F1"/>
    <w:rsid w:val="00B15660"/>
    <w:rsid w:val="00B1586A"/>
    <w:rsid w:val="00B277A7"/>
    <w:rsid w:val="00B3262D"/>
    <w:rsid w:val="00B3264C"/>
    <w:rsid w:val="00B43CFC"/>
    <w:rsid w:val="00B47761"/>
    <w:rsid w:val="00B51EAD"/>
    <w:rsid w:val="00B609BE"/>
    <w:rsid w:val="00B63D19"/>
    <w:rsid w:val="00B6727B"/>
    <w:rsid w:val="00B7249E"/>
    <w:rsid w:val="00B759F2"/>
    <w:rsid w:val="00B8479B"/>
    <w:rsid w:val="00B91CC0"/>
    <w:rsid w:val="00BA153C"/>
    <w:rsid w:val="00BA2783"/>
    <w:rsid w:val="00BA2AEA"/>
    <w:rsid w:val="00BB04F6"/>
    <w:rsid w:val="00BB3AB9"/>
    <w:rsid w:val="00BB6C94"/>
    <w:rsid w:val="00BC35A4"/>
    <w:rsid w:val="00BC7BAA"/>
    <w:rsid w:val="00BD152A"/>
    <w:rsid w:val="00BD166C"/>
    <w:rsid w:val="00BD2140"/>
    <w:rsid w:val="00BD5BFB"/>
    <w:rsid w:val="00BD672C"/>
    <w:rsid w:val="00BE4D4E"/>
    <w:rsid w:val="00BE7524"/>
    <w:rsid w:val="00BF1D58"/>
    <w:rsid w:val="00BF2AE1"/>
    <w:rsid w:val="00BF2CC8"/>
    <w:rsid w:val="00BF6B57"/>
    <w:rsid w:val="00BF7C3D"/>
    <w:rsid w:val="00C00AC3"/>
    <w:rsid w:val="00C01D4B"/>
    <w:rsid w:val="00C02500"/>
    <w:rsid w:val="00C0297B"/>
    <w:rsid w:val="00C067B9"/>
    <w:rsid w:val="00C156EB"/>
    <w:rsid w:val="00C21C57"/>
    <w:rsid w:val="00C236B2"/>
    <w:rsid w:val="00C25547"/>
    <w:rsid w:val="00C279FA"/>
    <w:rsid w:val="00C27E70"/>
    <w:rsid w:val="00C30D2D"/>
    <w:rsid w:val="00C33057"/>
    <w:rsid w:val="00C4216E"/>
    <w:rsid w:val="00C4714A"/>
    <w:rsid w:val="00C478FD"/>
    <w:rsid w:val="00C55A6E"/>
    <w:rsid w:val="00C622FD"/>
    <w:rsid w:val="00C6551F"/>
    <w:rsid w:val="00C7385E"/>
    <w:rsid w:val="00C7511E"/>
    <w:rsid w:val="00C87E14"/>
    <w:rsid w:val="00C90663"/>
    <w:rsid w:val="00C9643C"/>
    <w:rsid w:val="00C971BB"/>
    <w:rsid w:val="00C979F2"/>
    <w:rsid w:val="00CA505E"/>
    <w:rsid w:val="00CA7FB3"/>
    <w:rsid w:val="00CA7FF0"/>
    <w:rsid w:val="00CB0E7D"/>
    <w:rsid w:val="00CB4F23"/>
    <w:rsid w:val="00CC357C"/>
    <w:rsid w:val="00CC3C94"/>
    <w:rsid w:val="00CC6123"/>
    <w:rsid w:val="00CD11AA"/>
    <w:rsid w:val="00CD64BA"/>
    <w:rsid w:val="00CD6893"/>
    <w:rsid w:val="00CD6E60"/>
    <w:rsid w:val="00CE4670"/>
    <w:rsid w:val="00CE5040"/>
    <w:rsid w:val="00CF51E3"/>
    <w:rsid w:val="00CF65C0"/>
    <w:rsid w:val="00CF67FF"/>
    <w:rsid w:val="00D01391"/>
    <w:rsid w:val="00D02B75"/>
    <w:rsid w:val="00D05D51"/>
    <w:rsid w:val="00D12622"/>
    <w:rsid w:val="00D14FCB"/>
    <w:rsid w:val="00D16460"/>
    <w:rsid w:val="00D24B0F"/>
    <w:rsid w:val="00D262AA"/>
    <w:rsid w:val="00D30E9C"/>
    <w:rsid w:val="00D31E1D"/>
    <w:rsid w:val="00D351FE"/>
    <w:rsid w:val="00D3746A"/>
    <w:rsid w:val="00D408B3"/>
    <w:rsid w:val="00D45F05"/>
    <w:rsid w:val="00D50BF6"/>
    <w:rsid w:val="00D5306D"/>
    <w:rsid w:val="00D54615"/>
    <w:rsid w:val="00D60EAC"/>
    <w:rsid w:val="00D6267C"/>
    <w:rsid w:val="00D626B2"/>
    <w:rsid w:val="00D637E1"/>
    <w:rsid w:val="00D6414A"/>
    <w:rsid w:val="00D65874"/>
    <w:rsid w:val="00D7329F"/>
    <w:rsid w:val="00D735DD"/>
    <w:rsid w:val="00D8095C"/>
    <w:rsid w:val="00D8142B"/>
    <w:rsid w:val="00D835BD"/>
    <w:rsid w:val="00D84611"/>
    <w:rsid w:val="00D868C9"/>
    <w:rsid w:val="00D9366D"/>
    <w:rsid w:val="00D963A1"/>
    <w:rsid w:val="00D96558"/>
    <w:rsid w:val="00D97EA2"/>
    <w:rsid w:val="00DA2BD5"/>
    <w:rsid w:val="00DA3B77"/>
    <w:rsid w:val="00DA3ED7"/>
    <w:rsid w:val="00DA60D9"/>
    <w:rsid w:val="00DA7A50"/>
    <w:rsid w:val="00DB0651"/>
    <w:rsid w:val="00DB5395"/>
    <w:rsid w:val="00DB74A8"/>
    <w:rsid w:val="00DC12AD"/>
    <w:rsid w:val="00DC24A3"/>
    <w:rsid w:val="00DD5292"/>
    <w:rsid w:val="00DE0E01"/>
    <w:rsid w:val="00DE466C"/>
    <w:rsid w:val="00DF27C0"/>
    <w:rsid w:val="00E0146D"/>
    <w:rsid w:val="00E03261"/>
    <w:rsid w:val="00E03C57"/>
    <w:rsid w:val="00E04F66"/>
    <w:rsid w:val="00E06C42"/>
    <w:rsid w:val="00E12170"/>
    <w:rsid w:val="00E20202"/>
    <w:rsid w:val="00E20E5D"/>
    <w:rsid w:val="00E21CF5"/>
    <w:rsid w:val="00E24C8D"/>
    <w:rsid w:val="00E268E9"/>
    <w:rsid w:val="00E300B1"/>
    <w:rsid w:val="00E30827"/>
    <w:rsid w:val="00E40CA9"/>
    <w:rsid w:val="00E456A7"/>
    <w:rsid w:val="00E45EBD"/>
    <w:rsid w:val="00E45FDF"/>
    <w:rsid w:val="00E476BF"/>
    <w:rsid w:val="00E50971"/>
    <w:rsid w:val="00E51D00"/>
    <w:rsid w:val="00E529DE"/>
    <w:rsid w:val="00E5314C"/>
    <w:rsid w:val="00E5334D"/>
    <w:rsid w:val="00E64428"/>
    <w:rsid w:val="00E675F1"/>
    <w:rsid w:val="00E725F8"/>
    <w:rsid w:val="00E7453C"/>
    <w:rsid w:val="00E77B8C"/>
    <w:rsid w:val="00E81505"/>
    <w:rsid w:val="00E851F3"/>
    <w:rsid w:val="00E94A90"/>
    <w:rsid w:val="00EA5DEF"/>
    <w:rsid w:val="00EB2E64"/>
    <w:rsid w:val="00EB694F"/>
    <w:rsid w:val="00EB7A97"/>
    <w:rsid w:val="00EC15FF"/>
    <w:rsid w:val="00EC2D9C"/>
    <w:rsid w:val="00EC7302"/>
    <w:rsid w:val="00ED11D4"/>
    <w:rsid w:val="00ED34C4"/>
    <w:rsid w:val="00EE1BEB"/>
    <w:rsid w:val="00EE2C18"/>
    <w:rsid w:val="00EE6667"/>
    <w:rsid w:val="00EE66B0"/>
    <w:rsid w:val="00EE7798"/>
    <w:rsid w:val="00EF1881"/>
    <w:rsid w:val="00EF25DE"/>
    <w:rsid w:val="00F006FD"/>
    <w:rsid w:val="00F01E33"/>
    <w:rsid w:val="00F02B9D"/>
    <w:rsid w:val="00F10334"/>
    <w:rsid w:val="00F14443"/>
    <w:rsid w:val="00F17B44"/>
    <w:rsid w:val="00F21C42"/>
    <w:rsid w:val="00F23389"/>
    <w:rsid w:val="00F23C2B"/>
    <w:rsid w:val="00F24B63"/>
    <w:rsid w:val="00F31EC6"/>
    <w:rsid w:val="00F34FC0"/>
    <w:rsid w:val="00F35CFD"/>
    <w:rsid w:val="00F40AA1"/>
    <w:rsid w:val="00F41F1A"/>
    <w:rsid w:val="00F43C2A"/>
    <w:rsid w:val="00F4576E"/>
    <w:rsid w:val="00F46297"/>
    <w:rsid w:val="00F47ED6"/>
    <w:rsid w:val="00F50F5D"/>
    <w:rsid w:val="00F5111C"/>
    <w:rsid w:val="00F55145"/>
    <w:rsid w:val="00F6128D"/>
    <w:rsid w:val="00F6172A"/>
    <w:rsid w:val="00F70233"/>
    <w:rsid w:val="00F7315B"/>
    <w:rsid w:val="00F74374"/>
    <w:rsid w:val="00F76302"/>
    <w:rsid w:val="00F76F7A"/>
    <w:rsid w:val="00F80309"/>
    <w:rsid w:val="00F86887"/>
    <w:rsid w:val="00F90A3F"/>
    <w:rsid w:val="00FA160A"/>
    <w:rsid w:val="00FA25A8"/>
    <w:rsid w:val="00FC144A"/>
    <w:rsid w:val="00FC2502"/>
    <w:rsid w:val="00FD397A"/>
    <w:rsid w:val="00FD3E62"/>
    <w:rsid w:val="00FE124C"/>
    <w:rsid w:val="00FE1B28"/>
    <w:rsid w:val="00FE3982"/>
    <w:rsid w:val="00FF557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uiPriority w:val="39"/>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j-tbl-hdr">
    <w:name w:val="oj-tbl-hdr"/>
    <w:basedOn w:val="Standaard"/>
    <w:rsid w:val="005C119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oj-tbl-txt">
    <w:name w:val="oj-tbl-txt"/>
    <w:basedOn w:val="Standaard"/>
    <w:rsid w:val="005C119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oj-tbl-num">
    <w:name w:val="oj-tbl-num"/>
    <w:basedOn w:val="Standaard"/>
    <w:rsid w:val="005C119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oj-normal">
    <w:name w:val="oj-normal"/>
    <w:basedOn w:val="Standaard"/>
    <w:rsid w:val="005C119B"/>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AC47F3"/>
    <w:pPr>
      <w:spacing w:after="0" w:line="240" w:lineRule="auto"/>
    </w:pPr>
  </w:style>
  <w:style w:type="paragraph" w:styleId="Ondertitel">
    <w:name w:val="Subtitle"/>
    <w:basedOn w:val="Standaard"/>
    <w:next w:val="Standaard"/>
    <w:link w:val="OndertitelChar"/>
    <w:uiPriority w:val="11"/>
    <w:qFormat/>
    <w:rsid w:val="00B63D19"/>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63D19"/>
    <w:rPr>
      <w:rFonts w:eastAsiaTheme="minorEastAsia"/>
      <w:color w:val="5A5A5A" w:themeColor="text1" w:themeTint="A5"/>
      <w:spacing w:val="15"/>
    </w:rPr>
  </w:style>
  <w:style w:type="paragraph" w:customStyle="1" w:styleId="Default">
    <w:name w:val="Default"/>
    <w:rsid w:val="007C40FE"/>
    <w:pPr>
      <w:autoSpaceDE w:val="0"/>
      <w:autoSpaceDN w:val="0"/>
      <w:adjustRightInd w:val="0"/>
      <w:spacing w:after="0" w:line="240" w:lineRule="auto"/>
    </w:pPr>
    <w:rPr>
      <w:rFonts w:ascii="BOJDB A+ Univers" w:hAnsi="BOJDB A+ Univers" w:cs="BOJDB A+ Univers"/>
      <w:color w:val="000000"/>
      <w:sz w:val="24"/>
      <w:szCs w:val="24"/>
    </w:rPr>
  </w:style>
  <w:style w:type="character" w:styleId="GevolgdeHyperlink">
    <w:name w:val="FollowedHyperlink"/>
    <w:basedOn w:val="Standaardalinea-lettertype"/>
    <w:uiPriority w:val="99"/>
    <w:semiHidden/>
    <w:unhideWhenUsed/>
    <w:rsid w:val="00BF2CC8"/>
    <w:rPr>
      <w:color w:val="954F72" w:themeColor="followedHyperlink"/>
      <w:u w:val="single"/>
    </w:rPr>
  </w:style>
  <w:style w:type="character" w:styleId="Vermelding">
    <w:name w:val="Mention"/>
    <w:basedOn w:val="Standaardalinea-lettertype"/>
    <w:uiPriority w:val="99"/>
    <w:unhideWhenUsed/>
    <w:rsid w:val="00A64085"/>
    <w:rPr>
      <w:color w:val="2B579A"/>
      <w:shd w:val="clear" w:color="auto" w:fill="E1DFDD"/>
    </w:rPr>
  </w:style>
  <w:style w:type="table" w:customStyle="1" w:styleId="Tabelraster2">
    <w:name w:val="Tabelraster2"/>
    <w:basedOn w:val="Standaardtabel"/>
    <w:next w:val="Tabelraster"/>
    <w:rsid w:val="007A3AF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ard"/>
    <w:rsid w:val="0059075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f01">
    <w:name w:val="cf01"/>
    <w:basedOn w:val="Standaardalinea-lettertype"/>
    <w:rsid w:val="0059075B"/>
    <w:rPr>
      <w:rFonts w:ascii="Segoe UI" w:hAnsi="Segoe UI" w:cs="Segoe UI" w:hint="default"/>
      <w:sz w:val="18"/>
      <w:szCs w:val="18"/>
    </w:rPr>
  </w:style>
  <w:style w:type="character" w:customStyle="1" w:styleId="cf11">
    <w:name w:val="cf11"/>
    <w:basedOn w:val="Standaardalinea-lettertype"/>
    <w:rsid w:val="0059075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6010">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229458572">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ek.officielebekendmakingen.nl/stcrt-2023-29658.html" TargetMode="External"/><Relationship Id="rId18" Type="http://schemas.openxmlformats.org/officeDocument/2006/relationships/hyperlink" Target="http://www.rvo.nl/categorie-2-grondwatersta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vo.nl/categorie-2-grondwaterstand" TargetMode="External"/><Relationship Id="rId7" Type="http://schemas.openxmlformats.org/officeDocument/2006/relationships/endnotes" Target="endnotes.xml"/><Relationship Id="rId12" Type="http://schemas.openxmlformats.org/officeDocument/2006/relationships/hyperlink" Target="https://www.rvo.nl/categorie-2-grondwaterstand" TargetMode="External"/><Relationship Id="rId17" Type="http://schemas.openxmlformats.org/officeDocument/2006/relationships/hyperlink" Target="https://zoek.officielebekendmakingen.nl/stcrt-2023-29658.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le:///\\c1122p0620.cicwp.nl\8142-Userdata_P$\vanhoutens\CW000100\Autoherstel\Outlook\www.nobveenweiden.nl\bevindingen-dashboard\" TargetMode="External"/><Relationship Id="rId20" Type="http://schemas.openxmlformats.org/officeDocument/2006/relationships/hyperlink" Target="http://www.rvo.nl/categorie-2-grondwaterst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machtigen" TargetMode="External"/><Relationship Id="rId24" Type="http://schemas.openxmlformats.org/officeDocument/2006/relationships/hyperlink" Target="mailto:glbVeenweideN2000@rvo.nl" TargetMode="External"/><Relationship Id="rId5" Type="http://schemas.openxmlformats.org/officeDocument/2006/relationships/webSettings" Target="webSettings.xml"/><Relationship Id="rId15" Type="http://schemas.openxmlformats.org/officeDocument/2006/relationships/hyperlink" Target="http://www.rvo.nl/categorie-2-grondwaterstand" TargetMode="External"/><Relationship Id="rId23" Type="http://schemas.openxmlformats.org/officeDocument/2006/relationships/hyperlink" Target="https://www.rvo.nl/categorie-2-grondwaterstand" TargetMode="External"/><Relationship Id="rId28" Type="http://schemas.openxmlformats.org/officeDocument/2006/relationships/theme" Target="theme/theme1.xml"/><Relationship Id="rId10" Type="http://schemas.openxmlformats.org/officeDocument/2006/relationships/hyperlink" Target="http://www.rvo.nl/contact" TargetMode="External"/><Relationship Id="rId19" Type="http://schemas.openxmlformats.org/officeDocument/2006/relationships/hyperlink" Target="http://www.rvo.nl/onderwerpen/subsidiespelregels/ez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vo.nl/categorie-2-gebiedsplan" TargetMode="External"/><Relationship Id="rId22" Type="http://schemas.openxmlformats.org/officeDocument/2006/relationships/hyperlink" Target="http://www.rvo.nl/categorie-2-grondwaterstand"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7BCF-9170-4547-A7FA-712DC7260FF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65</TotalTime>
  <Pages>11</Pages>
  <Words>3302</Words>
  <Characters>18163</Characters>
  <Application>Microsoft Office Word</Application>
  <DocSecurity>8</DocSecurity>
  <Lines>151</Lines>
  <Paragraphs>42</Paragraphs>
  <ScaleCrop>false</ScaleCrop>
  <HeadingPairs>
    <vt:vector size="2" baseType="variant">
      <vt:variant>
        <vt:lpstr>Titel</vt:lpstr>
      </vt:variant>
      <vt:variant>
        <vt:i4>1</vt:i4>
      </vt:variant>
    </vt:vector>
  </HeadingPairs>
  <TitlesOfParts>
    <vt:vector size="1" baseType="lpstr">
      <vt:lpstr>Format Projectplan CAT 2</vt:lpstr>
    </vt:vector>
  </TitlesOfParts>
  <Company>Ministerie van Economische Zaken en Klimaat</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CAT 2</dc:title>
  <dc:subject/>
  <dc:creator>Rijksdienst voor Ondernemend Nederland</dc:creator>
  <cp:keywords/>
  <dc:description/>
  <cp:lastModifiedBy>Rijksdienst voor Ondernemend Nederland</cp:lastModifiedBy>
  <cp:revision>16</cp:revision>
  <cp:lastPrinted>2024-04-10T11:24:00Z</cp:lastPrinted>
  <dcterms:created xsi:type="dcterms:W3CDTF">2024-04-25T19:09:00Z</dcterms:created>
  <dcterms:modified xsi:type="dcterms:W3CDTF">2024-04-26T07:45:00Z</dcterms:modified>
</cp:coreProperties>
</file>