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4FF11" w14:textId="1989D505" w:rsidR="00C453B3" w:rsidRDefault="005F4657" w:rsidP="00C453B3">
      <w:pPr>
        <w:spacing w:line="240" w:lineRule="atLeast"/>
        <w:rPr>
          <w:rFonts w:ascii="Verdana" w:hAnsi="Verdana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0CE30E" wp14:editId="300F2E52">
            <wp:simplePos x="0" y="0"/>
            <wp:positionH relativeFrom="column">
              <wp:posOffset>2626995</wp:posOffset>
            </wp:positionH>
            <wp:positionV relativeFrom="paragraph">
              <wp:posOffset>-872490</wp:posOffset>
            </wp:positionV>
            <wp:extent cx="469265" cy="1335405"/>
            <wp:effectExtent l="0" t="0" r="6985" b="0"/>
            <wp:wrapNone/>
            <wp:docPr id="4" name="Afbeelding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F7484">
        <w:rPr>
          <w:noProof/>
        </w:rPr>
        <w:drawing>
          <wp:anchor distT="0" distB="0" distL="114300" distR="114300" simplePos="0" relativeHeight="251660288" behindDoc="0" locked="0" layoutInCell="1" allowOverlap="1" wp14:anchorId="4153C560" wp14:editId="5170C52C">
            <wp:simplePos x="0" y="0"/>
            <wp:positionH relativeFrom="column">
              <wp:posOffset>3113997</wp:posOffset>
            </wp:positionH>
            <wp:positionV relativeFrom="paragraph">
              <wp:posOffset>-850134</wp:posOffset>
            </wp:positionV>
            <wp:extent cx="2351405" cy="1590675"/>
            <wp:effectExtent l="0" t="0" r="0" b="9525"/>
            <wp:wrapNone/>
            <wp:docPr id="5" name="Afbeelding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71C1B7" w14:textId="77777777" w:rsidR="00C453B3" w:rsidRDefault="00C453B3" w:rsidP="00C453B3">
      <w:pPr>
        <w:spacing w:line="240" w:lineRule="atLeast"/>
        <w:rPr>
          <w:rFonts w:ascii="Verdana" w:hAnsi="Verdana"/>
          <w:b/>
          <w:bCs/>
          <w:sz w:val="24"/>
          <w:szCs w:val="24"/>
        </w:rPr>
      </w:pPr>
    </w:p>
    <w:p w14:paraId="2AA1ACD8" w14:textId="77777777" w:rsidR="00C453B3" w:rsidRDefault="00C453B3" w:rsidP="00C453B3">
      <w:pPr>
        <w:spacing w:line="240" w:lineRule="atLeast"/>
        <w:rPr>
          <w:rFonts w:ascii="Verdana" w:hAnsi="Verdana"/>
          <w:b/>
          <w:bCs/>
          <w:sz w:val="24"/>
          <w:szCs w:val="24"/>
        </w:rPr>
      </w:pPr>
    </w:p>
    <w:p w14:paraId="1F2E12D1" w14:textId="45215409" w:rsidR="00FC3CB6" w:rsidRPr="00A1415D" w:rsidRDefault="00533D50" w:rsidP="00A1415D">
      <w:pPr>
        <w:pStyle w:val="Kop1"/>
      </w:pPr>
      <w:r w:rsidRPr="00A1415D">
        <w:t>Format v</w:t>
      </w:r>
      <w:r w:rsidR="006230B4" w:rsidRPr="00A1415D">
        <w:t>ooraan</w:t>
      </w:r>
      <w:r w:rsidR="007B2A3F" w:rsidRPr="00A1415D">
        <w:t>melding</w:t>
      </w:r>
      <w:r w:rsidR="006230B4" w:rsidRPr="00A1415D">
        <w:t xml:space="preserve"> </w:t>
      </w:r>
      <w:r w:rsidRPr="00A1415D">
        <w:t xml:space="preserve">subsidieregeling </w:t>
      </w:r>
      <w:r w:rsidR="00415D41" w:rsidRPr="00A1415D">
        <w:t xml:space="preserve">Nationaal Groeifonds </w:t>
      </w:r>
    </w:p>
    <w:p w14:paraId="218AA3E1" w14:textId="0388A4F0" w:rsidR="00C453B3" w:rsidRPr="00C453B3" w:rsidRDefault="00C453B3" w:rsidP="00C453B3">
      <w:pPr>
        <w:spacing w:line="240" w:lineRule="atLeast"/>
      </w:pPr>
      <w:r>
        <w:t>Versie 18 december 2023</w:t>
      </w:r>
    </w:p>
    <w:p w14:paraId="3BE3C308" w14:textId="77777777" w:rsidR="00C453B3" w:rsidRDefault="00C453B3" w:rsidP="00C453B3">
      <w:pPr>
        <w:spacing w:line="240" w:lineRule="atLeast"/>
        <w:rPr>
          <w:rFonts w:ascii="Verdana" w:hAnsi="Verdana"/>
          <w:sz w:val="18"/>
          <w:szCs w:val="18"/>
        </w:rPr>
      </w:pPr>
    </w:p>
    <w:p w14:paraId="62B1F8FB" w14:textId="251287A9" w:rsidR="000D72E0" w:rsidRPr="006656A4" w:rsidRDefault="00415D41" w:rsidP="00534D9F">
      <w:pPr>
        <w:spacing w:line="240" w:lineRule="atLeast"/>
        <w:rPr>
          <w:rFonts w:ascii="Verdana" w:hAnsi="Verdana"/>
          <w:sz w:val="18"/>
          <w:szCs w:val="18"/>
        </w:rPr>
      </w:pPr>
      <w:r w:rsidRPr="0F3DA2B9">
        <w:rPr>
          <w:rFonts w:ascii="Verdana" w:hAnsi="Verdana"/>
          <w:sz w:val="18"/>
          <w:szCs w:val="18"/>
        </w:rPr>
        <w:t>Dit fo</w:t>
      </w:r>
      <w:r w:rsidR="176B4D30" w:rsidRPr="0F3DA2B9">
        <w:rPr>
          <w:rFonts w:ascii="Verdana" w:hAnsi="Verdana"/>
          <w:sz w:val="18"/>
          <w:szCs w:val="18"/>
        </w:rPr>
        <w:t>rmat</w:t>
      </w:r>
      <w:r w:rsidRPr="0F3DA2B9">
        <w:rPr>
          <w:rFonts w:ascii="Verdana" w:hAnsi="Verdana"/>
          <w:sz w:val="18"/>
          <w:szCs w:val="18"/>
        </w:rPr>
        <w:t xml:space="preserve"> </w:t>
      </w:r>
      <w:r w:rsidRPr="00804895">
        <w:rPr>
          <w:rFonts w:ascii="Verdana" w:eastAsia="Times New Roman" w:hAnsi="Verdana" w:cs="Arial"/>
          <w:bCs/>
          <w:sz w:val="18"/>
          <w:szCs w:val="18"/>
          <w:lang w:eastAsia="nl-NL"/>
        </w:rPr>
        <w:t>gebruik</w:t>
      </w:r>
      <w:r w:rsidR="00533D50">
        <w:rPr>
          <w:rFonts w:ascii="Verdana" w:eastAsia="Times New Roman" w:hAnsi="Verdana" w:cs="Arial"/>
          <w:bCs/>
          <w:sz w:val="18"/>
          <w:szCs w:val="18"/>
          <w:lang w:eastAsia="nl-NL"/>
        </w:rPr>
        <w:t>t</w:t>
      </w:r>
      <w:r w:rsidRPr="00804895">
        <w:rPr>
          <w:rFonts w:ascii="Verdana" w:eastAsia="Times New Roman" w:hAnsi="Verdana" w:cs="Arial"/>
          <w:bCs/>
          <w:sz w:val="18"/>
          <w:szCs w:val="18"/>
          <w:lang w:eastAsia="nl-NL"/>
        </w:rPr>
        <w:t xml:space="preserve"> </w:t>
      </w:r>
      <w:r w:rsidR="00533D50">
        <w:rPr>
          <w:rFonts w:ascii="Verdana" w:eastAsia="Times New Roman" w:hAnsi="Verdana" w:cs="Arial"/>
          <w:bCs/>
          <w:sz w:val="18"/>
          <w:szCs w:val="18"/>
          <w:lang w:eastAsia="nl-NL"/>
        </w:rPr>
        <w:t xml:space="preserve">u verplicht bij uw </w:t>
      </w:r>
      <w:r w:rsidRPr="00804895">
        <w:rPr>
          <w:rFonts w:ascii="Verdana" w:eastAsia="Times New Roman" w:hAnsi="Verdana" w:cs="Arial"/>
          <w:bCs/>
          <w:sz w:val="18"/>
          <w:szCs w:val="18"/>
          <w:lang w:eastAsia="nl-NL"/>
        </w:rPr>
        <w:t>vooraanmelding</w:t>
      </w:r>
      <w:r w:rsidR="00533D50">
        <w:rPr>
          <w:rFonts w:ascii="Verdana" w:eastAsia="Times New Roman" w:hAnsi="Verdana" w:cs="Arial"/>
          <w:bCs/>
          <w:sz w:val="18"/>
          <w:szCs w:val="18"/>
          <w:lang w:eastAsia="nl-NL"/>
        </w:rPr>
        <w:t xml:space="preserve"> voor het Nationaal Groeifonds.</w:t>
      </w:r>
      <w:r w:rsidR="000D72E0" w:rsidRPr="000D72E0">
        <w:rPr>
          <w:rFonts w:ascii="Verdana" w:hAnsi="Verdana"/>
          <w:b/>
          <w:bCs/>
          <w:sz w:val="18"/>
          <w:szCs w:val="18"/>
        </w:rPr>
        <w:t xml:space="preserve"> </w:t>
      </w:r>
      <w:r w:rsidR="000D72E0" w:rsidRPr="00A70EEF">
        <w:rPr>
          <w:rFonts w:ascii="Verdana" w:hAnsi="Verdana" w:cstheme="minorHAnsi"/>
          <w:sz w:val="18"/>
          <w:szCs w:val="18"/>
        </w:rPr>
        <w:t xml:space="preserve">Lees voor </w:t>
      </w:r>
      <w:r w:rsidR="006656A4">
        <w:rPr>
          <w:rFonts w:ascii="Verdana" w:hAnsi="Verdana" w:cstheme="minorHAnsi"/>
          <w:sz w:val="18"/>
          <w:szCs w:val="18"/>
        </w:rPr>
        <w:t xml:space="preserve">het invullen van dit format en de </w:t>
      </w:r>
      <w:r w:rsidR="000D72E0" w:rsidRPr="00A70EEF">
        <w:rPr>
          <w:rFonts w:ascii="Verdana" w:hAnsi="Verdana" w:cstheme="minorHAnsi"/>
          <w:sz w:val="18"/>
          <w:szCs w:val="18"/>
        </w:rPr>
        <w:t xml:space="preserve">uitwerking van de subsidiabele activiteiten de handleiding van de subsidieregeling goed door. </w:t>
      </w:r>
      <w:r w:rsidR="006656A4">
        <w:rPr>
          <w:rFonts w:ascii="Verdana" w:hAnsi="Verdana" w:cstheme="minorHAnsi"/>
          <w:sz w:val="18"/>
          <w:szCs w:val="18"/>
        </w:rPr>
        <w:t xml:space="preserve">U vindt </w:t>
      </w:r>
      <w:r w:rsidR="006656A4" w:rsidRPr="00A70EEF">
        <w:rPr>
          <w:rFonts w:ascii="Verdana" w:hAnsi="Verdana" w:cstheme="minorHAnsi"/>
          <w:sz w:val="18"/>
          <w:szCs w:val="18"/>
        </w:rPr>
        <w:t>de handleiding</w:t>
      </w:r>
      <w:r w:rsidR="006656A4">
        <w:rPr>
          <w:rFonts w:ascii="Verdana" w:hAnsi="Verdana" w:cstheme="minorHAnsi"/>
          <w:sz w:val="18"/>
          <w:szCs w:val="18"/>
        </w:rPr>
        <w:t xml:space="preserve">, verschillende </w:t>
      </w:r>
      <w:r w:rsidR="006656A4" w:rsidRPr="00A70EEF">
        <w:rPr>
          <w:rFonts w:ascii="Verdana" w:hAnsi="Verdana" w:cstheme="minorHAnsi"/>
          <w:sz w:val="18"/>
          <w:szCs w:val="18"/>
        </w:rPr>
        <w:t>handreikingen</w:t>
      </w:r>
      <w:r w:rsidR="006656A4">
        <w:rPr>
          <w:rFonts w:ascii="Verdana" w:hAnsi="Verdana" w:cstheme="minorHAnsi"/>
          <w:sz w:val="18"/>
          <w:szCs w:val="18"/>
        </w:rPr>
        <w:t xml:space="preserve"> én meer informatie over het </w:t>
      </w:r>
      <w:proofErr w:type="spellStart"/>
      <w:r w:rsidR="006656A4">
        <w:rPr>
          <w:rFonts w:ascii="Verdana" w:hAnsi="Verdana" w:cstheme="minorHAnsi"/>
          <w:sz w:val="18"/>
          <w:szCs w:val="18"/>
        </w:rPr>
        <w:t>vooraanmelden</w:t>
      </w:r>
      <w:proofErr w:type="spellEnd"/>
      <w:r w:rsidR="006656A4">
        <w:rPr>
          <w:rFonts w:ascii="Verdana" w:hAnsi="Verdana" w:cstheme="minorHAnsi"/>
          <w:sz w:val="18"/>
          <w:szCs w:val="18"/>
        </w:rPr>
        <w:t xml:space="preserve"> o</w:t>
      </w:r>
      <w:r w:rsidR="000D72E0" w:rsidRPr="00A70EEF">
        <w:rPr>
          <w:rFonts w:ascii="Verdana" w:hAnsi="Verdana" w:cstheme="minorHAnsi"/>
          <w:sz w:val="18"/>
          <w:szCs w:val="18"/>
        </w:rPr>
        <w:t xml:space="preserve">p </w:t>
      </w:r>
      <w:hyperlink r:id="rId12" w:history="1">
        <w:r w:rsidR="00534D9F">
          <w:rPr>
            <w:rStyle w:val="Hyperlink"/>
            <w:rFonts w:ascii="Verdana" w:hAnsi="Verdana" w:cstheme="minorHAnsi"/>
            <w:sz w:val="18"/>
            <w:szCs w:val="18"/>
          </w:rPr>
          <w:t>de website Subsidie</w:t>
        </w:r>
        <w:r w:rsidR="00534D9F">
          <w:rPr>
            <w:rStyle w:val="Hyperlink"/>
            <w:rFonts w:ascii="Verdana" w:hAnsi="Verdana" w:cstheme="minorHAnsi"/>
            <w:sz w:val="18"/>
            <w:szCs w:val="18"/>
          </w:rPr>
          <w:t>r</w:t>
        </w:r>
        <w:r w:rsidR="00534D9F">
          <w:rPr>
            <w:rStyle w:val="Hyperlink"/>
            <w:rFonts w:ascii="Verdana" w:hAnsi="Verdana" w:cstheme="minorHAnsi"/>
            <w:sz w:val="18"/>
            <w:szCs w:val="18"/>
          </w:rPr>
          <w:t>egeling Nationaal Groeifonds van RVO</w:t>
        </w:r>
      </w:hyperlink>
      <w:r w:rsidR="006656A4">
        <w:rPr>
          <w:rFonts w:ascii="Verdana" w:hAnsi="Verdana" w:cstheme="minorHAnsi"/>
          <w:sz w:val="18"/>
          <w:szCs w:val="18"/>
        </w:rPr>
        <w:t>.</w:t>
      </w:r>
    </w:p>
    <w:p w14:paraId="4433176F" w14:textId="6BC2D6E2" w:rsidR="006656A4" w:rsidRPr="00C453B3" w:rsidRDefault="006656A4" w:rsidP="00C453B3">
      <w:pPr>
        <w:spacing w:line="240" w:lineRule="atLeast"/>
        <w:rPr>
          <w:rFonts w:ascii="Verdana" w:hAnsi="Verdana"/>
          <w:b/>
          <w:bCs/>
          <w:sz w:val="18"/>
          <w:szCs w:val="18"/>
        </w:rPr>
      </w:pPr>
      <w:r w:rsidRPr="00C453B3">
        <w:rPr>
          <w:rFonts w:ascii="Verdana" w:hAnsi="Verdana"/>
          <w:b/>
          <w:bCs/>
          <w:sz w:val="18"/>
          <w:szCs w:val="18"/>
        </w:rPr>
        <w:t>Vaste indeling voor uw vooraanmelding</w:t>
      </w:r>
    </w:p>
    <w:p w14:paraId="4605EA2C" w14:textId="16C3359B" w:rsidR="00FD76DF" w:rsidRDefault="006656A4" w:rsidP="00C453B3">
      <w:pPr>
        <w:spacing w:line="240" w:lineRule="atLeast"/>
        <w:rPr>
          <w:rFonts w:ascii="Verdana" w:hAnsi="Verdana"/>
          <w:sz w:val="18"/>
          <w:szCs w:val="18"/>
        </w:rPr>
      </w:pPr>
      <w:r w:rsidRPr="00A70EEF">
        <w:rPr>
          <w:rFonts w:ascii="Verdana" w:hAnsi="Verdana"/>
          <w:sz w:val="18"/>
          <w:szCs w:val="18"/>
        </w:rPr>
        <w:t xml:space="preserve">Bij het invullen van een vooraanmelding geeft u een beknopte beschrijving van het project op basis van de informatie die op dit moment beschikbaar is. Hoe </w:t>
      </w:r>
      <w:r>
        <w:rPr>
          <w:rFonts w:ascii="Verdana" w:hAnsi="Verdana"/>
          <w:sz w:val="18"/>
          <w:szCs w:val="18"/>
        </w:rPr>
        <w:t xml:space="preserve">completer de </w:t>
      </w:r>
      <w:r w:rsidRPr="00A70EEF">
        <w:rPr>
          <w:rFonts w:ascii="Verdana" w:hAnsi="Verdana"/>
          <w:sz w:val="18"/>
          <w:szCs w:val="18"/>
        </w:rPr>
        <w:t xml:space="preserve">informatie </w:t>
      </w:r>
      <w:r>
        <w:rPr>
          <w:rFonts w:ascii="Verdana" w:hAnsi="Verdana"/>
          <w:sz w:val="18"/>
          <w:szCs w:val="18"/>
        </w:rPr>
        <w:t xml:space="preserve">die </w:t>
      </w:r>
      <w:r w:rsidRPr="00A70EEF">
        <w:rPr>
          <w:rFonts w:ascii="Verdana" w:hAnsi="Verdana"/>
          <w:sz w:val="18"/>
          <w:szCs w:val="18"/>
        </w:rPr>
        <w:t xml:space="preserve">u </w:t>
      </w:r>
      <w:r>
        <w:rPr>
          <w:rFonts w:ascii="Verdana" w:hAnsi="Verdana"/>
          <w:sz w:val="18"/>
          <w:szCs w:val="18"/>
        </w:rPr>
        <w:t>g</w:t>
      </w:r>
      <w:r w:rsidRPr="00A70EEF">
        <w:rPr>
          <w:rFonts w:ascii="Verdana" w:hAnsi="Verdana"/>
          <w:sz w:val="18"/>
          <w:szCs w:val="18"/>
        </w:rPr>
        <w:t xml:space="preserve">eeft </w:t>
      </w:r>
      <w:r>
        <w:rPr>
          <w:rFonts w:ascii="Verdana" w:hAnsi="Verdana"/>
          <w:sz w:val="18"/>
          <w:szCs w:val="18"/>
        </w:rPr>
        <w:t>is</w:t>
      </w:r>
      <w:r w:rsidRPr="00A70EEF">
        <w:rPr>
          <w:rFonts w:ascii="Verdana" w:hAnsi="Verdana"/>
          <w:sz w:val="18"/>
          <w:szCs w:val="18"/>
        </w:rPr>
        <w:t>, hoe gerichter het advies van R</w:t>
      </w:r>
      <w:r>
        <w:rPr>
          <w:rFonts w:ascii="Verdana" w:hAnsi="Verdana"/>
          <w:sz w:val="18"/>
          <w:szCs w:val="18"/>
        </w:rPr>
        <w:t>ijksdienst voor Ondernemend Nederland (R</w:t>
      </w:r>
      <w:r w:rsidRPr="00A70EEF">
        <w:rPr>
          <w:rFonts w:ascii="Verdana" w:hAnsi="Verdana"/>
          <w:sz w:val="18"/>
          <w:szCs w:val="18"/>
        </w:rPr>
        <w:t>VO</w:t>
      </w:r>
      <w:r>
        <w:rPr>
          <w:rFonts w:ascii="Verdana" w:hAnsi="Verdana"/>
          <w:sz w:val="18"/>
          <w:szCs w:val="18"/>
        </w:rPr>
        <w:t>)</w:t>
      </w:r>
      <w:r w:rsidRPr="00A70EEF">
        <w:rPr>
          <w:rFonts w:ascii="Verdana" w:hAnsi="Verdana"/>
          <w:sz w:val="18"/>
          <w:szCs w:val="18"/>
        </w:rPr>
        <w:t xml:space="preserve"> voor de verdere uitwerking van uw voorstel kan zijn</w:t>
      </w:r>
      <w:r>
        <w:rPr>
          <w:rFonts w:ascii="Verdana" w:hAnsi="Verdana"/>
          <w:sz w:val="18"/>
          <w:szCs w:val="18"/>
        </w:rPr>
        <w:t>. Dit brengt u</w:t>
      </w:r>
      <w:r w:rsidRPr="00A70EEF">
        <w:rPr>
          <w:rFonts w:ascii="Verdana" w:hAnsi="Verdana"/>
          <w:sz w:val="18"/>
          <w:szCs w:val="18"/>
        </w:rPr>
        <w:t xml:space="preserve"> voordeel bij het </w:t>
      </w:r>
      <w:r>
        <w:rPr>
          <w:rFonts w:ascii="Verdana" w:hAnsi="Verdana"/>
          <w:sz w:val="18"/>
          <w:szCs w:val="18"/>
        </w:rPr>
        <w:t xml:space="preserve">opstellen </w:t>
      </w:r>
      <w:r w:rsidRPr="00A70EEF">
        <w:rPr>
          <w:rFonts w:ascii="Verdana" w:hAnsi="Verdana"/>
          <w:sz w:val="18"/>
          <w:szCs w:val="18"/>
        </w:rPr>
        <w:t>van uw definitieve subsidieaanvraag.</w:t>
      </w:r>
      <w:r w:rsidRPr="006656A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Voor een </w:t>
      </w:r>
      <w:r w:rsidRPr="008B2E8A">
        <w:rPr>
          <w:rFonts w:ascii="Verdana" w:hAnsi="Verdana"/>
          <w:sz w:val="18"/>
          <w:szCs w:val="18"/>
        </w:rPr>
        <w:t>goed</w:t>
      </w:r>
      <w:r>
        <w:rPr>
          <w:rFonts w:ascii="Verdana" w:hAnsi="Verdana"/>
          <w:sz w:val="18"/>
          <w:szCs w:val="18"/>
        </w:rPr>
        <w:t>e</w:t>
      </w:r>
      <w:r w:rsidRPr="008B2E8A">
        <w:rPr>
          <w:rFonts w:ascii="Verdana" w:hAnsi="Verdana"/>
          <w:sz w:val="18"/>
          <w:szCs w:val="18"/>
        </w:rPr>
        <w:t xml:space="preserve"> </w:t>
      </w:r>
      <w:r w:rsidRPr="00A70EEF">
        <w:rPr>
          <w:rFonts w:ascii="Verdana" w:hAnsi="Verdana"/>
          <w:sz w:val="18"/>
          <w:szCs w:val="18"/>
        </w:rPr>
        <w:t>vooraanmelding</w:t>
      </w:r>
      <w:r>
        <w:rPr>
          <w:rFonts w:ascii="Verdana" w:hAnsi="Verdana"/>
          <w:sz w:val="18"/>
          <w:szCs w:val="18"/>
        </w:rPr>
        <w:t xml:space="preserve"> gebruikt </w:t>
      </w:r>
      <w:r w:rsidRPr="00A70EEF">
        <w:rPr>
          <w:rFonts w:ascii="Verdana" w:hAnsi="Verdana"/>
          <w:sz w:val="18"/>
          <w:szCs w:val="18"/>
        </w:rPr>
        <w:t xml:space="preserve">u </w:t>
      </w:r>
      <w:r>
        <w:rPr>
          <w:rFonts w:ascii="Verdana" w:hAnsi="Verdana"/>
          <w:sz w:val="18"/>
          <w:szCs w:val="18"/>
        </w:rPr>
        <w:t xml:space="preserve">indeling naar </w:t>
      </w:r>
      <w:r w:rsidRPr="00A70EEF">
        <w:rPr>
          <w:rFonts w:ascii="Verdana" w:hAnsi="Verdana"/>
          <w:sz w:val="18"/>
          <w:szCs w:val="18"/>
        </w:rPr>
        <w:t>hoofdstuk</w:t>
      </w:r>
      <w:r>
        <w:rPr>
          <w:rFonts w:ascii="Verdana" w:hAnsi="Verdana"/>
          <w:sz w:val="18"/>
          <w:szCs w:val="18"/>
        </w:rPr>
        <w:t>ken zoals in dit format</w:t>
      </w:r>
      <w:r w:rsidRPr="00A70EEF">
        <w:rPr>
          <w:rFonts w:ascii="Verdana" w:hAnsi="Verdana"/>
          <w:sz w:val="18"/>
          <w:szCs w:val="18"/>
        </w:rPr>
        <w:t>.</w:t>
      </w:r>
    </w:p>
    <w:p w14:paraId="59EC44F6" w14:textId="77777777" w:rsidR="008C649E" w:rsidRPr="00C453B3" w:rsidRDefault="008C649E" w:rsidP="00C453B3">
      <w:pPr>
        <w:spacing w:line="240" w:lineRule="atLeast"/>
        <w:rPr>
          <w:rFonts w:ascii="Verdana" w:hAnsi="Verdana"/>
          <w:sz w:val="18"/>
          <w:szCs w:val="18"/>
        </w:rPr>
      </w:pPr>
    </w:p>
    <w:p w14:paraId="4B8F8C48" w14:textId="7D745927" w:rsidR="00480D49" w:rsidRPr="00A1415D" w:rsidRDefault="00E1516C" w:rsidP="00A1415D">
      <w:pPr>
        <w:pStyle w:val="Kop2"/>
      </w:pPr>
      <w:r w:rsidRPr="00A1415D">
        <w:t>Duurzaam verdienvermogen</w:t>
      </w:r>
      <w:r w:rsidR="0035742B" w:rsidRPr="00A1415D">
        <w:t xml:space="preserve"> (</w:t>
      </w:r>
      <w:r w:rsidR="00716399" w:rsidRPr="00A1415D">
        <w:t xml:space="preserve">totaal aantal </w:t>
      </w:r>
      <w:r w:rsidR="0035742B" w:rsidRPr="00A1415D">
        <w:t>pagina’s</w:t>
      </w:r>
      <w:r w:rsidR="00716399" w:rsidRPr="00A1415D">
        <w:t>: 4 tot 6</w:t>
      </w:r>
      <w:r w:rsidR="0035742B" w:rsidRPr="00A1415D">
        <w:t>)</w:t>
      </w:r>
    </w:p>
    <w:p w14:paraId="2EDD76C8" w14:textId="5E9885CC" w:rsidR="00EB11A0" w:rsidRPr="00804895" w:rsidRDefault="00AD25B3" w:rsidP="00C453B3">
      <w:pPr>
        <w:spacing w:line="240" w:lineRule="atLeast"/>
        <w:rPr>
          <w:rFonts w:ascii="Verdana" w:hAnsi="Verdana"/>
          <w:iCs/>
          <w:sz w:val="18"/>
          <w:szCs w:val="18"/>
        </w:rPr>
      </w:pPr>
      <w:r w:rsidRPr="00804895">
        <w:rPr>
          <w:rFonts w:ascii="Verdana" w:hAnsi="Verdana"/>
          <w:iCs/>
          <w:sz w:val="18"/>
          <w:szCs w:val="18"/>
        </w:rPr>
        <w:t xml:space="preserve">Hier beschrijft u </w:t>
      </w:r>
      <w:r w:rsidR="006656A4">
        <w:rPr>
          <w:rFonts w:ascii="Verdana" w:hAnsi="Verdana"/>
          <w:iCs/>
          <w:sz w:val="18"/>
          <w:szCs w:val="18"/>
        </w:rPr>
        <w:t xml:space="preserve">de verwachte </w:t>
      </w:r>
      <w:r w:rsidR="006656A4" w:rsidRPr="00804895">
        <w:rPr>
          <w:rFonts w:ascii="Verdana" w:hAnsi="Verdana"/>
          <w:iCs/>
          <w:sz w:val="18"/>
          <w:szCs w:val="18"/>
        </w:rPr>
        <w:t xml:space="preserve">bijdrage aan het vergroten van het duurzaam verdienvermogen in Nederland </w:t>
      </w:r>
      <w:r w:rsidRPr="00804895">
        <w:rPr>
          <w:rFonts w:ascii="Verdana" w:hAnsi="Verdana"/>
          <w:iCs/>
          <w:sz w:val="18"/>
          <w:szCs w:val="18"/>
        </w:rPr>
        <w:t xml:space="preserve">met de activiteiten van uw project. </w:t>
      </w:r>
      <w:r w:rsidR="006656A4">
        <w:rPr>
          <w:rFonts w:ascii="Verdana" w:hAnsi="Verdana"/>
          <w:iCs/>
          <w:sz w:val="18"/>
          <w:szCs w:val="18"/>
        </w:rPr>
        <w:t xml:space="preserve">Geef deze beschrijving </w:t>
      </w:r>
      <w:r w:rsidRPr="00804895">
        <w:rPr>
          <w:rFonts w:ascii="Verdana" w:hAnsi="Verdana"/>
          <w:iCs/>
          <w:sz w:val="18"/>
          <w:szCs w:val="18"/>
        </w:rPr>
        <w:t>zo concreet mogelijk</w:t>
      </w:r>
      <w:r w:rsidR="006656A4">
        <w:rPr>
          <w:rFonts w:ascii="Verdana" w:hAnsi="Verdana"/>
          <w:iCs/>
          <w:sz w:val="18"/>
          <w:szCs w:val="18"/>
        </w:rPr>
        <w:t xml:space="preserve"> en maak ook duidelijk </w:t>
      </w:r>
      <w:r w:rsidR="001128BB" w:rsidRPr="00804895">
        <w:rPr>
          <w:rFonts w:ascii="Verdana" w:hAnsi="Verdana"/>
          <w:iCs/>
          <w:sz w:val="18"/>
          <w:szCs w:val="18"/>
        </w:rPr>
        <w:t xml:space="preserve">welke aannames </w:t>
      </w:r>
      <w:r w:rsidR="006656A4">
        <w:rPr>
          <w:rFonts w:ascii="Verdana" w:hAnsi="Verdana"/>
          <w:iCs/>
          <w:sz w:val="18"/>
          <w:szCs w:val="18"/>
        </w:rPr>
        <w:t xml:space="preserve">u </w:t>
      </w:r>
      <w:r w:rsidR="001128BB" w:rsidRPr="00804895">
        <w:rPr>
          <w:rFonts w:ascii="Verdana" w:hAnsi="Verdana"/>
          <w:iCs/>
          <w:sz w:val="18"/>
          <w:szCs w:val="18"/>
        </w:rPr>
        <w:t>er</w:t>
      </w:r>
      <w:r w:rsidR="006656A4">
        <w:rPr>
          <w:rFonts w:ascii="Verdana" w:hAnsi="Verdana"/>
          <w:iCs/>
          <w:sz w:val="18"/>
          <w:szCs w:val="18"/>
        </w:rPr>
        <w:t>bij</w:t>
      </w:r>
      <w:r w:rsidR="001128BB" w:rsidRPr="00804895">
        <w:rPr>
          <w:rFonts w:ascii="Verdana" w:hAnsi="Verdana"/>
          <w:iCs/>
          <w:sz w:val="18"/>
          <w:szCs w:val="18"/>
        </w:rPr>
        <w:t xml:space="preserve"> maakt. </w:t>
      </w:r>
      <w:r w:rsidRPr="00804895">
        <w:rPr>
          <w:rFonts w:ascii="Verdana" w:hAnsi="Verdana"/>
          <w:iCs/>
          <w:sz w:val="18"/>
          <w:szCs w:val="18"/>
        </w:rPr>
        <w:t xml:space="preserve">Raadpleeg </w:t>
      </w:r>
      <w:hyperlink r:id="rId13" w:history="1">
        <w:r w:rsidRPr="00804895">
          <w:rPr>
            <w:rStyle w:val="Hyperlink"/>
            <w:rFonts w:ascii="Verdana" w:hAnsi="Verdana"/>
            <w:iCs/>
            <w:sz w:val="18"/>
            <w:szCs w:val="18"/>
          </w:rPr>
          <w:t>de</w:t>
        </w:r>
        <w:r w:rsidRPr="00804895">
          <w:rPr>
            <w:rStyle w:val="Hyperlink"/>
            <w:rFonts w:ascii="Verdana" w:hAnsi="Verdana"/>
            <w:iCs/>
            <w:sz w:val="18"/>
            <w:szCs w:val="18"/>
          </w:rPr>
          <w:t xml:space="preserve"> </w:t>
        </w:r>
        <w:r w:rsidRPr="00804895">
          <w:rPr>
            <w:rStyle w:val="Hyperlink"/>
            <w:rFonts w:ascii="Verdana" w:hAnsi="Verdana"/>
            <w:iCs/>
            <w:sz w:val="18"/>
            <w:szCs w:val="18"/>
          </w:rPr>
          <w:t>hand</w:t>
        </w:r>
        <w:r w:rsidRPr="00804895">
          <w:rPr>
            <w:rStyle w:val="Hyperlink"/>
            <w:rFonts w:ascii="Verdana" w:hAnsi="Verdana"/>
            <w:iCs/>
            <w:sz w:val="18"/>
            <w:szCs w:val="18"/>
          </w:rPr>
          <w:t>l</w:t>
        </w:r>
        <w:r w:rsidRPr="00804895">
          <w:rPr>
            <w:rStyle w:val="Hyperlink"/>
            <w:rFonts w:ascii="Verdana" w:hAnsi="Verdana"/>
            <w:iCs/>
            <w:sz w:val="18"/>
            <w:szCs w:val="18"/>
          </w:rPr>
          <w:t>eiding</w:t>
        </w:r>
      </w:hyperlink>
      <w:r w:rsidRPr="00804895">
        <w:rPr>
          <w:rFonts w:ascii="Verdana" w:hAnsi="Verdana"/>
          <w:iCs/>
          <w:sz w:val="18"/>
          <w:szCs w:val="18"/>
        </w:rPr>
        <w:t xml:space="preserve"> voor </w:t>
      </w:r>
      <w:r w:rsidR="00EB2667" w:rsidRPr="00804895">
        <w:rPr>
          <w:rFonts w:ascii="Verdana" w:hAnsi="Verdana"/>
          <w:iCs/>
          <w:sz w:val="18"/>
          <w:szCs w:val="18"/>
        </w:rPr>
        <w:t>de toelichting op het duurzaam verdienvermogen.</w:t>
      </w:r>
      <w:r w:rsidR="00C76AC2">
        <w:rPr>
          <w:rFonts w:ascii="Verdana" w:hAnsi="Verdana"/>
          <w:iCs/>
          <w:sz w:val="18"/>
          <w:szCs w:val="18"/>
        </w:rPr>
        <w:t xml:space="preserve"> </w:t>
      </w:r>
      <w:r w:rsidR="00EB11A0" w:rsidRPr="00804895">
        <w:rPr>
          <w:rFonts w:ascii="Verdana" w:hAnsi="Verdana"/>
          <w:iCs/>
          <w:sz w:val="18"/>
          <w:szCs w:val="18"/>
        </w:rPr>
        <w:t xml:space="preserve">Gebruik de </w:t>
      </w:r>
      <w:r w:rsidR="00284F8B" w:rsidRPr="00804895">
        <w:rPr>
          <w:rFonts w:ascii="Verdana" w:hAnsi="Verdana"/>
          <w:iCs/>
          <w:sz w:val="18"/>
          <w:szCs w:val="18"/>
        </w:rPr>
        <w:t>onderstaand</w:t>
      </w:r>
      <w:r w:rsidR="00483C1F">
        <w:rPr>
          <w:rFonts w:ascii="Verdana" w:hAnsi="Verdana"/>
          <w:iCs/>
          <w:sz w:val="18"/>
          <w:szCs w:val="18"/>
        </w:rPr>
        <w:t>e</w:t>
      </w:r>
      <w:r w:rsidR="00284F8B" w:rsidRPr="00804895">
        <w:rPr>
          <w:rFonts w:ascii="Verdana" w:hAnsi="Verdana"/>
          <w:iCs/>
          <w:sz w:val="18"/>
          <w:szCs w:val="18"/>
        </w:rPr>
        <w:t xml:space="preserve"> indeling</w:t>
      </w:r>
      <w:r w:rsidR="00C76AC2">
        <w:rPr>
          <w:rFonts w:ascii="Verdana" w:hAnsi="Verdana"/>
          <w:iCs/>
          <w:sz w:val="18"/>
          <w:szCs w:val="18"/>
        </w:rPr>
        <w:t xml:space="preserve"> voor uw beschrijving</w:t>
      </w:r>
      <w:r w:rsidR="004E7471">
        <w:rPr>
          <w:rFonts w:ascii="Verdana" w:hAnsi="Verdana"/>
          <w:iCs/>
          <w:sz w:val="18"/>
          <w:szCs w:val="18"/>
        </w:rPr>
        <w:t>.</w:t>
      </w:r>
    </w:p>
    <w:p w14:paraId="0CB928DE" w14:textId="618FD23A" w:rsidR="007B2A3F" w:rsidRPr="00A1415D" w:rsidRDefault="00815789" w:rsidP="00A1415D">
      <w:pPr>
        <w:pStyle w:val="Kop3"/>
      </w:pPr>
      <w:r w:rsidRPr="00A1415D">
        <w:t>Omschrijving</w:t>
      </w:r>
      <w:r w:rsidR="005A6DF9" w:rsidRPr="00A1415D">
        <w:t xml:space="preserve"> </w:t>
      </w:r>
      <w:r w:rsidR="00A307D5" w:rsidRPr="00A1415D">
        <w:t xml:space="preserve">van het </w:t>
      </w:r>
      <w:r w:rsidR="005A6DF9" w:rsidRPr="00A1415D">
        <w:t>duurzaam verdienvermogen</w:t>
      </w:r>
      <w:r w:rsidR="00C82DA7" w:rsidRPr="00A1415D">
        <w:br/>
      </w:r>
    </w:p>
    <w:p w14:paraId="2EF5ECA6" w14:textId="26349E8C" w:rsidR="0035742B" w:rsidRPr="00804895" w:rsidRDefault="00284F8B" w:rsidP="00C453B3">
      <w:pPr>
        <w:pStyle w:val="Lijstalinea"/>
        <w:numPr>
          <w:ilvl w:val="0"/>
          <w:numId w:val="9"/>
        </w:numPr>
        <w:spacing w:line="240" w:lineRule="atLeast"/>
        <w:rPr>
          <w:rFonts w:ascii="Verdana" w:hAnsi="Verdana"/>
          <w:iCs/>
          <w:sz w:val="18"/>
          <w:szCs w:val="18"/>
          <w:u w:val="single"/>
        </w:rPr>
      </w:pPr>
      <w:r w:rsidRPr="00804895">
        <w:rPr>
          <w:rFonts w:ascii="Verdana" w:hAnsi="Verdana"/>
          <w:iCs/>
          <w:sz w:val="18"/>
          <w:szCs w:val="18"/>
          <w:u w:val="single"/>
        </w:rPr>
        <w:t xml:space="preserve">Probleemanalyse </w:t>
      </w:r>
      <w:r w:rsidR="0035742B" w:rsidRPr="00804895">
        <w:rPr>
          <w:rFonts w:ascii="Verdana" w:hAnsi="Verdana"/>
          <w:iCs/>
          <w:sz w:val="18"/>
          <w:szCs w:val="18"/>
          <w:u w:val="single"/>
        </w:rPr>
        <w:t>en voorgestelde oplossing</w:t>
      </w:r>
    </w:p>
    <w:p w14:paraId="17E0059B" w14:textId="581E8069" w:rsidR="009849B7" w:rsidRDefault="009849B7" w:rsidP="00C453B3">
      <w:pPr>
        <w:spacing w:line="240" w:lineRule="atLeast"/>
        <w:rPr>
          <w:rFonts w:ascii="Verdana" w:hAnsi="Verdana"/>
          <w:i/>
          <w:sz w:val="18"/>
          <w:szCs w:val="18"/>
        </w:rPr>
      </w:pPr>
      <w:r w:rsidRPr="00804895">
        <w:rPr>
          <w:rFonts w:ascii="Verdana" w:hAnsi="Verdana"/>
          <w:i/>
          <w:sz w:val="18"/>
          <w:szCs w:val="18"/>
        </w:rPr>
        <w:t>Beschrijf</w:t>
      </w:r>
      <w:r w:rsidR="00C76AC2">
        <w:rPr>
          <w:rFonts w:ascii="Verdana" w:hAnsi="Verdana"/>
          <w:i/>
          <w:sz w:val="18"/>
          <w:szCs w:val="18"/>
        </w:rPr>
        <w:t xml:space="preserve"> het </w:t>
      </w:r>
      <w:r w:rsidRPr="00804895">
        <w:rPr>
          <w:rFonts w:ascii="Verdana" w:hAnsi="Verdana"/>
          <w:i/>
          <w:sz w:val="18"/>
          <w:szCs w:val="18"/>
        </w:rPr>
        <w:t xml:space="preserve">(maatschappelijk) probleem </w:t>
      </w:r>
      <w:r w:rsidR="00C76AC2">
        <w:rPr>
          <w:rFonts w:ascii="Verdana" w:hAnsi="Verdana"/>
          <w:i/>
          <w:sz w:val="18"/>
          <w:szCs w:val="18"/>
        </w:rPr>
        <w:t xml:space="preserve">dat </w:t>
      </w:r>
      <w:r w:rsidRPr="00804895">
        <w:rPr>
          <w:rFonts w:ascii="Verdana" w:hAnsi="Verdana"/>
          <w:i/>
          <w:sz w:val="18"/>
          <w:szCs w:val="18"/>
        </w:rPr>
        <w:t>word</w:t>
      </w:r>
      <w:r w:rsidR="00C76AC2">
        <w:rPr>
          <w:rFonts w:ascii="Verdana" w:hAnsi="Verdana"/>
          <w:i/>
          <w:sz w:val="18"/>
          <w:szCs w:val="18"/>
        </w:rPr>
        <w:t>t</w:t>
      </w:r>
      <w:r w:rsidRPr="00804895">
        <w:rPr>
          <w:rFonts w:ascii="Verdana" w:hAnsi="Verdana"/>
          <w:i/>
          <w:sz w:val="18"/>
          <w:szCs w:val="18"/>
        </w:rPr>
        <w:t xml:space="preserve"> opgelost en welke kans </w:t>
      </w:r>
      <w:r w:rsidR="00C76AC2">
        <w:rPr>
          <w:rFonts w:ascii="Verdana" w:hAnsi="Verdana"/>
          <w:i/>
          <w:sz w:val="18"/>
          <w:szCs w:val="18"/>
        </w:rPr>
        <w:t xml:space="preserve">er </w:t>
      </w:r>
      <w:r w:rsidRPr="00804895">
        <w:rPr>
          <w:rFonts w:ascii="Verdana" w:hAnsi="Verdana"/>
          <w:i/>
          <w:sz w:val="18"/>
          <w:szCs w:val="18"/>
        </w:rPr>
        <w:t>vanuit de markt/vraagzijde kan worden benut. Maak dit zo concreet mogelijk: wat is er na uitvoering van dit voorstel bereikt?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8C649E" w:rsidRPr="00804895" w14:paraId="51A718AF" w14:textId="77777777" w:rsidTr="00EA0639">
        <w:trPr>
          <w:trHeight w:val="340"/>
        </w:trPr>
        <w:tc>
          <w:tcPr>
            <w:tcW w:w="9062" w:type="dxa"/>
          </w:tcPr>
          <w:p w14:paraId="2A6C6DA9" w14:textId="77777777" w:rsidR="008C649E" w:rsidRDefault="008C649E" w:rsidP="00EA063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</w:p>
          <w:p w14:paraId="1CB7C902" w14:textId="77777777" w:rsidR="008C649E" w:rsidRPr="00804895" w:rsidRDefault="008C649E" w:rsidP="00EA063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5311D54" w14:textId="77777777" w:rsidR="008C649E" w:rsidRPr="00804895" w:rsidRDefault="008C649E" w:rsidP="00C453B3">
      <w:pPr>
        <w:spacing w:line="240" w:lineRule="atLeast"/>
        <w:rPr>
          <w:rFonts w:ascii="Verdana" w:hAnsi="Verdana"/>
          <w:iCs/>
          <w:sz w:val="18"/>
          <w:szCs w:val="18"/>
          <w:u w:val="single"/>
        </w:rPr>
      </w:pPr>
    </w:p>
    <w:p w14:paraId="27D2B5BE" w14:textId="77B13A73" w:rsidR="009849B7" w:rsidRPr="00804895" w:rsidRDefault="0035742B" w:rsidP="00C453B3">
      <w:pPr>
        <w:pStyle w:val="Lijstalinea"/>
        <w:numPr>
          <w:ilvl w:val="0"/>
          <w:numId w:val="9"/>
        </w:numPr>
        <w:spacing w:line="240" w:lineRule="atLeast"/>
        <w:rPr>
          <w:rFonts w:ascii="Verdana" w:hAnsi="Verdana"/>
          <w:iCs/>
          <w:sz w:val="18"/>
          <w:szCs w:val="18"/>
          <w:u w:val="single"/>
        </w:rPr>
      </w:pPr>
      <w:r w:rsidRPr="00804895">
        <w:rPr>
          <w:rFonts w:ascii="Verdana" w:hAnsi="Verdana"/>
          <w:iCs/>
          <w:sz w:val="18"/>
          <w:szCs w:val="18"/>
          <w:u w:val="single"/>
        </w:rPr>
        <w:t>Economische effecten</w:t>
      </w:r>
    </w:p>
    <w:p w14:paraId="7C7C0C0C" w14:textId="261E9247" w:rsidR="0035742B" w:rsidRDefault="00804895" w:rsidP="00C453B3">
      <w:pPr>
        <w:spacing w:line="240" w:lineRule="atLeast"/>
        <w:rPr>
          <w:rFonts w:ascii="Verdana" w:hAnsi="Verdana"/>
          <w:i/>
          <w:sz w:val="18"/>
          <w:szCs w:val="18"/>
        </w:rPr>
      </w:pPr>
      <w:r w:rsidRPr="00804895">
        <w:rPr>
          <w:rFonts w:ascii="Verdana" w:hAnsi="Verdana"/>
          <w:i/>
          <w:sz w:val="18"/>
          <w:szCs w:val="18"/>
        </w:rPr>
        <w:t xml:space="preserve">Beschrijf </w:t>
      </w:r>
      <w:r w:rsidR="0006269D">
        <w:rPr>
          <w:rFonts w:ascii="Verdana" w:hAnsi="Verdana"/>
          <w:i/>
          <w:sz w:val="18"/>
          <w:szCs w:val="18"/>
        </w:rPr>
        <w:t xml:space="preserve">in welke </w:t>
      </w:r>
      <w:r w:rsidRPr="00804895">
        <w:rPr>
          <w:rFonts w:ascii="Verdana" w:hAnsi="Verdana"/>
          <w:i/>
          <w:sz w:val="18"/>
          <w:szCs w:val="18"/>
        </w:rPr>
        <w:t xml:space="preserve">omvang </w:t>
      </w:r>
      <w:r w:rsidR="0006269D">
        <w:rPr>
          <w:rFonts w:ascii="Verdana" w:hAnsi="Verdana"/>
          <w:i/>
          <w:sz w:val="18"/>
          <w:szCs w:val="18"/>
        </w:rPr>
        <w:t xml:space="preserve">het </w:t>
      </w:r>
      <w:r w:rsidR="0006269D" w:rsidRPr="00804895">
        <w:rPr>
          <w:rFonts w:ascii="Verdana" w:hAnsi="Verdana"/>
          <w:i/>
          <w:sz w:val="18"/>
          <w:szCs w:val="18"/>
        </w:rPr>
        <w:t>voorstel</w:t>
      </w:r>
      <w:r w:rsidR="0006269D">
        <w:rPr>
          <w:rFonts w:ascii="Verdana" w:hAnsi="Verdana"/>
          <w:i/>
          <w:sz w:val="18"/>
          <w:szCs w:val="18"/>
        </w:rPr>
        <w:t xml:space="preserve"> </w:t>
      </w:r>
      <w:r w:rsidRPr="00804895">
        <w:rPr>
          <w:rFonts w:ascii="Verdana" w:hAnsi="Verdana"/>
          <w:i/>
          <w:sz w:val="18"/>
          <w:szCs w:val="18"/>
        </w:rPr>
        <w:t>potenti</w:t>
      </w:r>
      <w:r w:rsidR="0006269D">
        <w:rPr>
          <w:rFonts w:ascii="Verdana" w:hAnsi="Verdana"/>
          <w:i/>
          <w:sz w:val="18"/>
          <w:szCs w:val="18"/>
        </w:rPr>
        <w:t>eel</w:t>
      </w:r>
      <w:r w:rsidRPr="00804895">
        <w:rPr>
          <w:rFonts w:ascii="Verdana" w:hAnsi="Verdana"/>
          <w:i/>
          <w:sz w:val="18"/>
          <w:szCs w:val="18"/>
        </w:rPr>
        <w:t xml:space="preserve"> bijdra</w:t>
      </w:r>
      <w:r w:rsidR="0006269D">
        <w:rPr>
          <w:rFonts w:ascii="Verdana" w:hAnsi="Verdana"/>
          <w:i/>
          <w:sz w:val="18"/>
          <w:szCs w:val="18"/>
        </w:rPr>
        <w:t>agt</w:t>
      </w:r>
      <w:r w:rsidRPr="00804895">
        <w:rPr>
          <w:rFonts w:ascii="Verdana" w:hAnsi="Verdana"/>
          <w:i/>
          <w:sz w:val="18"/>
          <w:szCs w:val="18"/>
        </w:rPr>
        <w:t xml:space="preserve"> aan structurele economische groei </w:t>
      </w:r>
      <w:r w:rsidR="00C82DA7">
        <w:rPr>
          <w:rFonts w:ascii="Verdana" w:hAnsi="Verdana"/>
          <w:i/>
          <w:sz w:val="18"/>
          <w:szCs w:val="18"/>
        </w:rPr>
        <w:t>in Nederland</w:t>
      </w:r>
      <w:r w:rsidRPr="00804895">
        <w:rPr>
          <w:rFonts w:ascii="Verdana" w:hAnsi="Verdana"/>
          <w:i/>
          <w:sz w:val="18"/>
          <w:szCs w:val="18"/>
        </w:rPr>
        <w:t xml:space="preserve">. </w:t>
      </w:r>
      <w:r w:rsidR="0006269D">
        <w:rPr>
          <w:rFonts w:ascii="Verdana" w:hAnsi="Verdana"/>
          <w:i/>
          <w:sz w:val="18"/>
          <w:szCs w:val="18"/>
        </w:rPr>
        <w:t>O</w:t>
      </w:r>
      <w:r w:rsidRPr="00804895">
        <w:rPr>
          <w:rFonts w:ascii="Verdana" w:hAnsi="Verdana"/>
          <w:i/>
          <w:sz w:val="18"/>
          <w:szCs w:val="18"/>
        </w:rPr>
        <w:t>nderbouw</w:t>
      </w:r>
      <w:r w:rsidR="0006269D">
        <w:rPr>
          <w:rFonts w:ascii="Verdana" w:hAnsi="Verdana"/>
          <w:i/>
          <w:sz w:val="18"/>
          <w:szCs w:val="18"/>
        </w:rPr>
        <w:t xml:space="preserve"> daarbij</w:t>
      </w:r>
      <w:r w:rsidRPr="00804895">
        <w:rPr>
          <w:rFonts w:ascii="Verdana" w:hAnsi="Verdana"/>
          <w:i/>
          <w:sz w:val="18"/>
          <w:szCs w:val="18"/>
        </w:rPr>
        <w:t xml:space="preserve"> </w:t>
      </w:r>
      <w:r w:rsidR="0006269D">
        <w:rPr>
          <w:rFonts w:ascii="Verdana" w:hAnsi="Verdana"/>
          <w:i/>
          <w:sz w:val="18"/>
          <w:szCs w:val="18"/>
        </w:rPr>
        <w:t xml:space="preserve">ook </w:t>
      </w:r>
      <w:r w:rsidRPr="00804895">
        <w:rPr>
          <w:rFonts w:ascii="Verdana" w:hAnsi="Verdana"/>
          <w:i/>
          <w:sz w:val="18"/>
          <w:szCs w:val="18"/>
        </w:rPr>
        <w:t>het economische verdienvermogen</w:t>
      </w:r>
      <w:r w:rsidR="0006269D">
        <w:rPr>
          <w:rFonts w:ascii="Verdana" w:hAnsi="Verdana"/>
          <w:i/>
          <w:sz w:val="18"/>
          <w:szCs w:val="18"/>
        </w:rPr>
        <w:t>. Het is belangrijk dat</w:t>
      </w:r>
      <w:r w:rsidRPr="00804895">
        <w:rPr>
          <w:rFonts w:ascii="Verdana" w:hAnsi="Verdana"/>
          <w:i/>
          <w:sz w:val="18"/>
          <w:szCs w:val="18"/>
        </w:rPr>
        <w:t xml:space="preserve"> </w:t>
      </w:r>
      <w:r w:rsidR="0006269D">
        <w:rPr>
          <w:rFonts w:ascii="Verdana" w:hAnsi="Verdana"/>
          <w:i/>
          <w:sz w:val="18"/>
          <w:szCs w:val="18"/>
        </w:rPr>
        <w:t xml:space="preserve">u </w:t>
      </w:r>
      <w:r w:rsidRPr="00804895">
        <w:rPr>
          <w:rFonts w:ascii="Verdana" w:hAnsi="Verdana"/>
          <w:i/>
          <w:sz w:val="18"/>
          <w:szCs w:val="18"/>
        </w:rPr>
        <w:t xml:space="preserve">in ieder geval de potentiële impact van </w:t>
      </w:r>
      <w:r w:rsidR="0006269D">
        <w:rPr>
          <w:rFonts w:ascii="Verdana" w:hAnsi="Verdana"/>
          <w:i/>
          <w:sz w:val="18"/>
          <w:szCs w:val="18"/>
        </w:rPr>
        <w:t xml:space="preserve">uw </w:t>
      </w:r>
      <w:r w:rsidRPr="00804895">
        <w:rPr>
          <w:rFonts w:ascii="Verdana" w:hAnsi="Verdana"/>
          <w:i/>
          <w:sz w:val="18"/>
          <w:szCs w:val="18"/>
        </w:rPr>
        <w:t xml:space="preserve">voorstel </w:t>
      </w:r>
      <w:r w:rsidR="0006269D">
        <w:rPr>
          <w:rFonts w:ascii="Verdana" w:hAnsi="Verdana"/>
          <w:i/>
          <w:sz w:val="18"/>
          <w:szCs w:val="18"/>
        </w:rPr>
        <w:t xml:space="preserve">schetst samen met welke </w:t>
      </w:r>
      <w:r w:rsidRPr="00804895">
        <w:rPr>
          <w:rFonts w:ascii="Verdana" w:hAnsi="Verdana"/>
          <w:i/>
          <w:sz w:val="18"/>
          <w:szCs w:val="18"/>
        </w:rPr>
        <w:t>kans</w:t>
      </w:r>
      <w:r w:rsidR="0006269D">
        <w:rPr>
          <w:rFonts w:ascii="Verdana" w:hAnsi="Verdana"/>
          <w:i/>
          <w:sz w:val="18"/>
          <w:szCs w:val="18"/>
        </w:rPr>
        <w:t>en u ziet</w:t>
      </w:r>
      <w:r w:rsidRPr="00804895">
        <w:rPr>
          <w:rFonts w:ascii="Verdana" w:hAnsi="Verdana"/>
          <w:i/>
          <w:sz w:val="18"/>
          <w:szCs w:val="18"/>
        </w:rPr>
        <w:t xml:space="preserve"> om deze potentiële impact te bereiken</w:t>
      </w:r>
      <w:r>
        <w:rPr>
          <w:rFonts w:ascii="Verdana" w:hAnsi="Verdana"/>
          <w:i/>
          <w:sz w:val="18"/>
          <w:szCs w:val="18"/>
        </w:rPr>
        <w:t xml:space="preserve">. </w:t>
      </w:r>
      <w:r w:rsidR="0006269D">
        <w:rPr>
          <w:rFonts w:ascii="Verdana" w:hAnsi="Verdana"/>
          <w:i/>
          <w:sz w:val="18"/>
          <w:szCs w:val="18"/>
        </w:rPr>
        <w:t>Als er sprake is van</w:t>
      </w:r>
      <w:r>
        <w:rPr>
          <w:rFonts w:ascii="Verdana" w:hAnsi="Verdana"/>
          <w:i/>
          <w:sz w:val="18"/>
          <w:szCs w:val="18"/>
        </w:rPr>
        <w:t xml:space="preserve"> relevante internationale aspecten</w:t>
      </w:r>
      <w:r w:rsidR="0006269D">
        <w:rPr>
          <w:rFonts w:ascii="Verdana" w:hAnsi="Verdana"/>
          <w:i/>
          <w:sz w:val="18"/>
          <w:szCs w:val="18"/>
        </w:rPr>
        <w:t>, benoem deze dan</w:t>
      </w:r>
      <w:r>
        <w:rPr>
          <w:rFonts w:ascii="Verdana" w:hAnsi="Verdana"/>
          <w:i/>
          <w:sz w:val="18"/>
          <w:szCs w:val="18"/>
        </w:rPr>
        <w:t xml:space="preserve"> en onderbouw de internationale positie van het voorstel. 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8C649E" w:rsidRPr="00804895" w14:paraId="75DD82D9" w14:textId="77777777" w:rsidTr="00EA0639">
        <w:trPr>
          <w:trHeight w:val="340"/>
        </w:trPr>
        <w:tc>
          <w:tcPr>
            <w:tcW w:w="9062" w:type="dxa"/>
          </w:tcPr>
          <w:p w14:paraId="32D44E92" w14:textId="77777777" w:rsidR="008C649E" w:rsidRDefault="008C649E" w:rsidP="00EA063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</w:p>
          <w:p w14:paraId="15D70B69" w14:textId="77777777" w:rsidR="008C649E" w:rsidRPr="00804895" w:rsidRDefault="008C649E" w:rsidP="00EA063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DDE6A55" w14:textId="77777777" w:rsidR="008C649E" w:rsidRPr="00804895" w:rsidRDefault="008C649E" w:rsidP="00C453B3">
      <w:pPr>
        <w:spacing w:line="240" w:lineRule="atLeast"/>
        <w:rPr>
          <w:rFonts w:ascii="Verdana" w:hAnsi="Verdana"/>
          <w:iCs/>
          <w:sz w:val="18"/>
          <w:szCs w:val="18"/>
          <w:u w:val="single"/>
        </w:rPr>
      </w:pPr>
    </w:p>
    <w:p w14:paraId="1CC4F2B8" w14:textId="77777777" w:rsidR="00804895" w:rsidRPr="00804895" w:rsidRDefault="0035742B" w:rsidP="00C453B3">
      <w:pPr>
        <w:pStyle w:val="Lijstalinea"/>
        <w:numPr>
          <w:ilvl w:val="0"/>
          <w:numId w:val="9"/>
        </w:numPr>
        <w:spacing w:line="240" w:lineRule="atLeast"/>
        <w:rPr>
          <w:rFonts w:ascii="Verdana" w:hAnsi="Verdana"/>
          <w:iCs/>
          <w:sz w:val="18"/>
          <w:szCs w:val="18"/>
          <w:u w:val="single"/>
        </w:rPr>
      </w:pPr>
      <w:r w:rsidRPr="00804895">
        <w:rPr>
          <w:rFonts w:ascii="Verdana" w:hAnsi="Verdana"/>
          <w:iCs/>
          <w:sz w:val="18"/>
          <w:szCs w:val="18"/>
          <w:u w:val="single"/>
        </w:rPr>
        <w:t>Maatschappelijke effecten</w:t>
      </w:r>
    </w:p>
    <w:p w14:paraId="05A7412D" w14:textId="4DF1B884" w:rsidR="0035742B" w:rsidRDefault="00F814AB" w:rsidP="00C453B3">
      <w:pPr>
        <w:spacing w:line="240" w:lineRule="atLeast"/>
        <w:rPr>
          <w:rFonts w:ascii="Verdana" w:hAnsi="Verdana"/>
          <w:i/>
          <w:sz w:val="18"/>
          <w:szCs w:val="18"/>
        </w:rPr>
      </w:pPr>
      <w:r w:rsidRPr="00BF671A">
        <w:rPr>
          <w:rFonts w:ascii="Verdana" w:hAnsi="Verdana"/>
          <w:i/>
          <w:sz w:val="18"/>
          <w:szCs w:val="18"/>
        </w:rPr>
        <w:t xml:space="preserve">Om </w:t>
      </w:r>
      <w:r w:rsidR="00FB7444" w:rsidRPr="00BF671A">
        <w:rPr>
          <w:rFonts w:ascii="Verdana" w:hAnsi="Verdana"/>
          <w:i/>
          <w:sz w:val="18"/>
          <w:szCs w:val="18"/>
        </w:rPr>
        <w:t xml:space="preserve">te kunnen spreken </w:t>
      </w:r>
      <w:r w:rsidRPr="00BF671A">
        <w:rPr>
          <w:rFonts w:ascii="Verdana" w:hAnsi="Verdana"/>
          <w:i/>
          <w:sz w:val="18"/>
          <w:szCs w:val="18"/>
        </w:rPr>
        <w:t>van duurzaam verdienvermogen is het belangrijk dat er ook positieve maatschappelijke effecten zijn</w:t>
      </w:r>
      <w:r w:rsidR="00FB7444">
        <w:rPr>
          <w:rFonts w:ascii="Verdana" w:hAnsi="Verdana"/>
          <w:i/>
          <w:sz w:val="18"/>
          <w:szCs w:val="18"/>
        </w:rPr>
        <w:t xml:space="preserve"> en u die belicht</w:t>
      </w:r>
      <w:r w:rsidRPr="00BF671A">
        <w:rPr>
          <w:rFonts w:ascii="Verdana" w:hAnsi="Verdana"/>
          <w:i/>
          <w:sz w:val="18"/>
          <w:szCs w:val="18"/>
        </w:rPr>
        <w:t>. Benoem de directe en indirecte maatschappelijke effecten</w:t>
      </w:r>
      <w:r w:rsidR="00FB7444">
        <w:rPr>
          <w:rFonts w:ascii="Verdana" w:hAnsi="Verdana"/>
          <w:i/>
          <w:sz w:val="18"/>
          <w:szCs w:val="18"/>
        </w:rPr>
        <w:t xml:space="preserve">. </w:t>
      </w:r>
      <w:r w:rsidR="00FB7444" w:rsidRPr="00FB7444">
        <w:rPr>
          <w:rFonts w:ascii="Verdana" w:hAnsi="Verdana"/>
          <w:i/>
          <w:sz w:val="18"/>
          <w:szCs w:val="18"/>
        </w:rPr>
        <w:t xml:space="preserve">Laat ook zien waar deze effecten invloed op hebben. Als er negatieve gevolgen zijn, leg dan uit hoe </w:t>
      </w:r>
      <w:r w:rsidR="00FB7444">
        <w:rPr>
          <w:rFonts w:ascii="Verdana" w:hAnsi="Verdana"/>
          <w:i/>
          <w:sz w:val="18"/>
          <w:szCs w:val="18"/>
        </w:rPr>
        <w:t xml:space="preserve">u </w:t>
      </w:r>
      <w:r w:rsidR="00FB7444" w:rsidRPr="00FB7444">
        <w:rPr>
          <w:rFonts w:ascii="Verdana" w:hAnsi="Verdana"/>
          <w:i/>
          <w:sz w:val="18"/>
          <w:szCs w:val="18"/>
        </w:rPr>
        <w:t>probe</w:t>
      </w:r>
      <w:r w:rsidR="00FB7444">
        <w:rPr>
          <w:rFonts w:ascii="Verdana" w:hAnsi="Verdana"/>
          <w:i/>
          <w:sz w:val="18"/>
          <w:szCs w:val="18"/>
        </w:rPr>
        <w:t>e</w:t>
      </w:r>
      <w:r w:rsidR="00FB7444" w:rsidRPr="00FB7444">
        <w:rPr>
          <w:rFonts w:ascii="Verdana" w:hAnsi="Verdana"/>
          <w:i/>
          <w:sz w:val="18"/>
          <w:szCs w:val="18"/>
        </w:rPr>
        <w:t>r</w:t>
      </w:r>
      <w:r w:rsidR="00FB7444">
        <w:rPr>
          <w:rFonts w:ascii="Verdana" w:hAnsi="Verdana"/>
          <w:i/>
          <w:sz w:val="18"/>
          <w:szCs w:val="18"/>
        </w:rPr>
        <w:t>t</w:t>
      </w:r>
      <w:r w:rsidR="00FB7444" w:rsidRPr="00FB7444">
        <w:rPr>
          <w:rFonts w:ascii="Verdana" w:hAnsi="Verdana"/>
          <w:i/>
          <w:sz w:val="18"/>
          <w:szCs w:val="18"/>
        </w:rPr>
        <w:t xml:space="preserve"> deze gevolgen te verminderen.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8C649E" w:rsidRPr="00804895" w14:paraId="6C0F4684" w14:textId="77777777" w:rsidTr="00EA0639">
        <w:trPr>
          <w:trHeight w:val="340"/>
        </w:trPr>
        <w:tc>
          <w:tcPr>
            <w:tcW w:w="9062" w:type="dxa"/>
          </w:tcPr>
          <w:p w14:paraId="37E03733" w14:textId="77777777" w:rsidR="008C649E" w:rsidRDefault="008C649E" w:rsidP="00EA063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</w:p>
          <w:p w14:paraId="2FB273C0" w14:textId="77777777" w:rsidR="008C649E" w:rsidRPr="00804895" w:rsidRDefault="008C649E" w:rsidP="00EA063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D407931" w14:textId="77777777" w:rsidR="008C649E" w:rsidRPr="008C649E" w:rsidRDefault="008C649E" w:rsidP="00C453B3">
      <w:pPr>
        <w:spacing w:line="240" w:lineRule="atLeast"/>
        <w:rPr>
          <w:rFonts w:ascii="Verdana" w:hAnsi="Verdana"/>
          <w:iCs/>
          <w:sz w:val="18"/>
          <w:szCs w:val="18"/>
        </w:rPr>
      </w:pPr>
    </w:p>
    <w:p w14:paraId="3B54FF06" w14:textId="1EBDA5F7" w:rsidR="00433DF9" w:rsidRPr="00804895" w:rsidRDefault="0035742B" w:rsidP="00C453B3">
      <w:pPr>
        <w:pStyle w:val="Lijstalinea"/>
        <w:numPr>
          <w:ilvl w:val="0"/>
          <w:numId w:val="9"/>
        </w:numPr>
        <w:spacing w:line="240" w:lineRule="atLeast"/>
        <w:rPr>
          <w:rFonts w:ascii="Verdana" w:hAnsi="Verdana"/>
          <w:iCs/>
          <w:sz w:val="18"/>
          <w:szCs w:val="18"/>
          <w:u w:val="single"/>
        </w:rPr>
      </w:pPr>
      <w:proofErr w:type="spellStart"/>
      <w:r w:rsidRPr="00804895">
        <w:rPr>
          <w:rFonts w:ascii="Verdana" w:hAnsi="Verdana"/>
          <w:iCs/>
          <w:sz w:val="18"/>
          <w:szCs w:val="18"/>
          <w:u w:val="single"/>
        </w:rPr>
        <w:t>Nulalternatief</w:t>
      </w:r>
      <w:proofErr w:type="spellEnd"/>
      <w:r w:rsidRPr="00804895">
        <w:rPr>
          <w:rFonts w:ascii="Verdana" w:hAnsi="Verdana"/>
          <w:iCs/>
          <w:sz w:val="18"/>
          <w:szCs w:val="18"/>
          <w:u w:val="single"/>
        </w:rPr>
        <w:t xml:space="preserve"> </w:t>
      </w:r>
    </w:p>
    <w:p w14:paraId="1ADF729A" w14:textId="211137E2" w:rsidR="00C82DA7" w:rsidRDefault="00A71D1F" w:rsidP="00C453B3">
      <w:pPr>
        <w:spacing w:line="240" w:lineRule="atLeast"/>
        <w:rPr>
          <w:rFonts w:ascii="Verdana" w:hAnsi="Verdana"/>
          <w:i/>
          <w:iCs/>
          <w:sz w:val="18"/>
          <w:szCs w:val="18"/>
        </w:rPr>
      </w:pPr>
      <w:r w:rsidRPr="73A0B129">
        <w:rPr>
          <w:rFonts w:ascii="Verdana" w:hAnsi="Verdana"/>
          <w:i/>
          <w:iCs/>
          <w:sz w:val="18"/>
          <w:szCs w:val="18"/>
        </w:rPr>
        <w:t xml:space="preserve">Beschrijf hier het </w:t>
      </w:r>
      <w:proofErr w:type="spellStart"/>
      <w:r w:rsidRPr="73A0B129">
        <w:rPr>
          <w:rFonts w:ascii="Verdana" w:hAnsi="Verdana"/>
          <w:i/>
          <w:iCs/>
          <w:sz w:val="18"/>
          <w:szCs w:val="18"/>
        </w:rPr>
        <w:t>nul</w:t>
      </w:r>
      <w:r w:rsidR="00C76AC2">
        <w:rPr>
          <w:rFonts w:ascii="Verdana" w:hAnsi="Verdana"/>
          <w:i/>
          <w:iCs/>
          <w:sz w:val="18"/>
          <w:szCs w:val="18"/>
        </w:rPr>
        <w:t>altern</w:t>
      </w:r>
      <w:r w:rsidRPr="73A0B129">
        <w:rPr>
          <w:rFonts w:ascii="Verdana" w:hAnsi="Verdana"/>
          <w:i/>
          <w:iCs/>
          <w:sz w:val="18"/>
          <w:szCs w:val="18"/>
        </w:rPr>
        <w:t>a</w:t>
      </w:r>
      <w:r w:rsidR="00C76AC2">
        <w:rPr>
          <w:rFonts w:ascii="Verdana" w:hAnsi="Verdana"/>
          <w:i/>
          <w:iCs/>
          <w:sz w:val="18"/>
          <w:szCs w:val="18"/>
        </w:rPr>
        <w:t>t</w:t>
      </w:r>
      <w:r w:rsidRPr="73A0B129">
        <w:rPr>
          <w:rFonts w:ascii="Verdana" w:hAnsi="Verdana"/>
          <w:i/>
          <w:iCs/>
          <w:sz w:val="18"/>
          <w:szCs w:val="18"/>
        </w:rPr>
        <w:t>ief</w:t>
      </w:r>
      <w:proofErr w:type="spellEnd"/>
      <w:r w:rsidRPr="73A0B129">
        <w:rPr>
          <w:rFonts w:ascii="Verdana" w:hAnsi="Verdana"/>
          <w:i/>
          <w:iCs/>
          <w:sz w:val="18"/>
          <w:szCs w:val="18"/>
        </w:rPr>
        <w:t>. Wat gebeurt er zonder interventie?</w:t>
      </w:r>
      <w:r>
        <w:t xml:space="preserve"> </w:t>
      </w:r>
      <w:r w:rsidRPr="73A0B129">
        <w:rPr>
          <w:rFonts w:ascii="Verdana" w:hAnsi="Verdana"/>
          <w:i/>
          <w:iCs/>
          <w:sz w:val="18"/>
          <w:szCs w:val="18"/>
        </w:rPr>
        <w:t xml:space="preserve">Het </w:t>
      </w:r>
      <w:proofErr w:type="spellStart"/>
      <w:r w:rsidRPr="73A0B129">
        <w:rPr>
          <w:rFonts w:ascii="Verdana" w:hAnsi="Verdana"/>
          <w:i/>
          <w:iCs/>
          <w:sz w:val="18"/>
          <w:szCs w:val="18"/>
        </w:rPr>
        <w:t>nulalternatief</w:t>
      </w:r>
      <w:proofErr w:type="spellEnd"/>
      <w:r w:rsidRPr="73A0B129">
        <w:rPr>
          <w:rFonts w:ascii="Verdana" w:hAnsi="Verdana"/>
          <w:i/>
          <w:iCs/>
          <w:sz w:val="18"/>
          <w:szCs w:val="18"/>
        </w:rPr>
        <w:t xml:space="preserve"> is niet hetzelfde als ‘niets doen’. Het is de meest waarschijnlijk te achten ontwikkeling die plaatsvind</w:t>
      </w:r>
      <w:r w:rsidR="004C48F8">
        <w:rPr>
          <w:rFonts w:ascii="Verdana" w:hAnsi="Verdana"/>
          <w:i/>
          <w:iCs/>
          <w:sz w:val="18"/>
          <w:szCs w:val="18"/>
        </w:rPr>
        <w:t>t</w:t>
      </w:r>
      <w:r w:rsidRPr="73A0B129">
        <w:rPr>
          <w:rFonts w:ascii="Verdana" w:hAnsi="Verdana"/>
          <w:i/>
          <w:iCs/>
          <w:sz w:val="18"/>
          <w:szCs w:val="18"/>
        </w:rPr>
        <w:t xml:space="preserve"> op het relevante terrein </w:t>
      </w:r>
      <w:r w:rsidR="004C48F8">
        <w:rPr>
          <w:rFonts w:ascii="Verdana" w:hAnsi="Verdana"/>
          <w:i/>
          <w:iCs/>
          <w:sz w:val="18"/>
          <w:szCs w:val="18"/>
        </w:rPr>
        <w:t>als</w:t>
      </w:r>
      <w:r w:rsidRPr="73A0B129">
        <w:rPr>
          <w:rFonts w:ascii="Verdana" w:hAnsi="Verdana"/>
          <w:i/>
          <w:iCs/>
          <w:sz w:val="18"/>
          <w:szCs w:val="18"/>
        </w:rPr>
        <w:t xml:space="preserve"> de gevraagde bijdrage </w:t>
      </w:r>
      <w:r w:rsidR="00C76AC2">
        <w:rPr>
          <w:rFonts w:ascii="Verdana" w:hAnsi="Verdana"/>
          <w:i/>
          <w:iCs/>
          <w:sz w:val="18"/>
          <w:szCs w:val="18"/>
        </w:rPr>
        <w:t xml:space="preserve">uit het Nationaal Groeifonds </w:t>
      </w:r>
      <w:r w:rsidRPr="73A0B129">
        <w:rPr>
          <w:rFonts w:ascii="Verdana" w:hAnsi="Verdana"/>
          <w:i/>
          <w:iCs/>
          <w:sz w:val="18"/>
          <w:szCs w:val="18"/>
        </w:rPr>
        <w:t>niet wordt toegekend.</w:t>
      </w:r>
      <w:r w:rsidR="00804895" w:rsidRPr="73A0B129">
        <w:rPr>
          <w:rFonts w:ascii="Verdana" w:hAnsi="Verdana"/>
          <w:i/>
          <w:iCs/>
          <w:sz w:val="18"/>
          <w:szCs w:val="18"/>
        </w:rPr>
        <w:t xml:space="preserve"> </w:t>
      </w:r>
      <w:r w:rsidR="004C48F8">
        <w:rPr>
          <w:rFonts w:ascii="Verdana" w:hAnsi="Verdana"/>
          <w:i/>
          <w:iCs/>
          <w:sz w:val="18"/>
          <w:szCs w:val="18"/>
        </w:rPr>
        <w:t xml:space="preserve">Let </w:t>
      </w:r>
      <w:r w:rsidR="004430EE">
        <w:rPr>
          <w:rFonts w:ascii="Verdana" w:hAnsi="Verdana"/>
          <w:i/>
          <w:iCs/>
          <w:sz w:val="18"/>
          <w:szCs w:val="18"/>
        </w:rPr>
        <w:t>op dat u bij uw weergave va</w:t>
      </w:r>
      <w:r w:rsidR="004430EE" w:rsidRPr="73A0B129">
        <w:rPr>
          <w:rFonts w:ascii="Verdana" w:hAnsi="Verdana"/>
          <w:i/>
          <w:iCs/>
          <w:sz w:val="18"/>
          <w:szCs w:val="18"/>
        </w:rPr>
        <w:t xml:space="preserve">n het </w:t>
      </w:r>
      <w:proofErr w:type="spellStart"/>
      <w:r w:rsidR="004430EE" w:rsidRPr="73A0B129">
        <w:rPr>
          <w:rFonts w:ascii="Verdana" w:hAnsi="Verdana"/>
          <w:i/>
          <w:iCs/>
          <w:sz w:val="18"/>
          <w:szCs w:val="18"/>
        </w:rPr>
        <w:t>nulalternatief</w:t>
      </w:r>
      <w:proofErr w:type="spellEnd"/>
      <w:r w:rsidR="004430EE" w:rsidRPr="73A0B129">
        <w:rPr>
          <w:rFonts w:ascii="Verdana" w:hAnsi="Verdana"/>
          <w:i/>
          <w:iCs/>
          <w:sz w:val="18"/>
          <w:szCs w:val="18"/>
        </w:rPr>
        <w:t xml:space="preserve"> </w:t>
      </w:r>
      <w:r w:rsidR="004430EE">
        <w:rPr>
          <w:rFonts w:ascii="Verdana" w:hAnsi="Verdana"/>
          <w:i/>
          <w:iCs/>
          <w:sz w:val="18"/>
          <w:szCs w:val="18"/>
        </w:rPr>
        <w:t xml:space="preserve">de </w:t>
      </w:r>
      <w:r w:rsidR="00804895" w:rsidRPr="73A0B129">
        <w:rPr>
          <w:rFonts w:ascii="Verdana" w:hAnsi="Verdana"/>
          <w:i/>
          <w:iCs/>
          <w:sz w:val="18"/>
          <w:szCs w:val="18"/>
        </w:rPr>
        <w:t>(impliciet</w:t>
      </w:r>
      <w:r w:rsidR="004430EE">
        <w:rPr>
          <w:rFonts w:ascii="Verdana" w:hAnsi="Verdana"/>
          <w:i/>
          <w:iCs/>
          <w:sz w:val="18"/>
          <w:szCs w:val="18"/>
        </w:rPr>
        <w:t>e</w:t>
      </w:r>
      <w:r w:rsidR="00804895" w:rsidRPr="73A0B129">
        <w:rPr>
          <w:rFonts w:ascii="Verdana" w:hAnsi="Verdana"/>
          <w:i/>
          <w:iCs/>
          <w:sz w:val="18"/>
          <w:szCs w:val="18"/>
        </w:rPr>
        <w:t>) veronderstel</w:t>
      </w:r>
      <w:r w:rsidR="004430EE">
        <w:rPr>
          <w:rFonts w:ascii="Verdana" w:hAnsi="Verdana"/>
          <w:i/>
          <w:iCs/>
          <w:sz w:val="18"/>
          <w:szCs w:val="18"/>
        </w:rPr>
        <w:t xml:space="preserve">ling </w:t>
      </w:r>
      <w:r w:rsidR="004430EE" w:rsidRPr="73A0B129">
        <w:rPr>
          <w:rFonts w:ascii="Verdana" w:hAnsi="Verdana"/>
          <w:i/>
          <w:iCs/>
          <w:sz w:val="18"/>
          <w:szCs w:val="18"/>
        </w:rPr>
        <w:t xml:space="preserve">dat </w:t>
      </w:r>
      <w:r w:rsidR="004430EE">
        <w:rPr>
          <w:rFonts w:ascii="Verdana" w:hAnsi="Verdana"/>
          <w:i/>
          <w:iCs/>
          <w:sz w:val="18"/>
          <w:szCs w:val="18"/>
        </w:rPr>
        <w:t>personen</w:t>
      </w:r>
      <w:r w:rsidR="004430EE" w:rsidRPr="73A0B129">
        <w:rPr>
          <w:rFonts w:ascii="Verdana" w:hAnsi="Verdana"/>
          <w:i/>
          <w:iCs/>
          <w:sz w:val="18"/>
          <w:szCs w:val="18"/>
        </w:rPr>
        <w:t xml:space="preserve"> of bedrijven niet productief</w:t>
      </w:r>
      <w:r w:rsidR="004430EE">
        <w:rPr>
          <w:rFonts w:ascii="Verdana" w:hAnsi="Verdana"/>
          <w:i/>
          <w:iCs/>
          <w:sz w:val="18"/>
          <w:szCs w:val="18"/>
        </w:rPr>
        <w:t xml:space="preserve"> </w:t>
      </w:r>
      <w:r w:rsidR="004430EE" w:rsidRPr="73A0B129">
        <w:rPr>
          <w:rFonts w:ascii="Verdana" w:hAnsi="Verdana"/>
          <w:i/>
          <w:iCs/>
          <w:sz w:val="18"/>
          <w:szCs w:val="18"/>
        </w:rPr>
        <w:t>zijn</w:t>
      </w:r>
      <w:r w:rsidR="004430EE">
        <w:rPr>
          <w:rFonts w:ascii="Verdana" w:hAnsi="Verdana"/>
          <w:i/>
          <w:iCs/>
          <w:sz w:val="18"/>
          <w:szCs w:val="18"/>
        </w:rPr>
        <w:t xml:space="preserve"> voorkomt</w:t>
      </w:r>
      <w:r w:rsidR="00804895" w:rsidRPr="73A0B129">
        <w:rPr>
          <w:rFonts w:ascii="Verdana" w:hAnsi="Verdana"/>
          <w:i/>
          <w:iCs/>
          <w:sz w:val="18"/>
          <w:szCs w:val="18"/>
        </w:rPr>
        <w:t>.</w:t>
      </w:r>
      <w:r w:rsidR="004430EE">
        <w:rPr>
          <w:rFonts w:ascii="Verdana" w:hAnsi="Verdana"/>
          <w:i/>
          <w:iCs/>
          <w:sz w:val="18"/>
          <w:szCs w:val="18"/>
        </w:rPr>
        <w:t xml:space="preserve"> 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8C649E" w:rsidRPr="00804895" w14:paraId="39FD4822" w14:textId="77777777" w:rsidTr="00EA0639">
        <w:trPr>
          <w:trHeight w:val="340"/>
        </w:trPr>
        <w:tc>
          <w:tcPr>
            <w:tcW w:w="9062" w:type="dxa"/>
          </w:tcPr>
          <w:p w14:paraId="7A32D64D" w14:textId="77777777" w:rsidR="008C649E" w:rsidRDefault="008C649E" w:rsidP="00EA063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</w:p>
          <w:p w14:paraId="0B543EE3" w14:textId="77777777" w:rsidR="008C649E" w:rsidRPr="00804895" w:rsidRDefault="008C649E" w:rsidP="00EA063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C998B61" w14:textId="77777777" w:rsidR="008C649E" w:rsidRPr="008C649E" w:rsidRDefault="008C649E" w:rsidP="00C453B3">
      <w:pPr>
        <w:spacing w:line="240" w:lineRule="atLeast"/>
        <w:rPr>
          <w:rFonts w:ascii="Verdana" w:hAnsi="Verdana"/>
          <w:sz w:val="18"/>
          <w:szCs w:val="18"/>
        </w:rPr>
      </w:pPr>
    </w:p>
    <w:p w14:paraId="2D88220C" w14:textId="04231D32" w:rsidR="00FF26B2" w:rsidRPr="00C82DA7" w:rsidRDefault="00433DF9" w:rsidP="00A1415D">
      <w:pPr>
        <w:pStyle w:val="Kop3"/>
        <w:rPr>
          <w:i/>
        </w:rPr>
      </w:pPr>
      <w:r w:rsidRPr="00C82DA7">
        <w:t>Realisatie van het duurzaam verdienvermogen</w:t>
      </w:r>
    </w:p>
    <w:p w14:paraId="4FB58E25" w14:textId="291266D2" w:rsidR="00A71D1F" w:rsidRDefault="00A71D1F" w:rsidP="00C453B3">
      <w:pPr>
        <w:spacing w:line="240" w:lineRule="atLeast"/>
        <w:rPr>
          <w:rFonts w:ascii="Verdana" w:hAnsi="Verdana"/>
          <w:iCs/>
          <w:sz w:val="18"/>
          <w:szCs w:val="18"/>
        </w:rPr>
      </w:pPr>
      <w:r w:rsidRPr="00A71D1F">
        <w:rPr>
          <w:rFonts w:ascii="Verdana" w:hAnsi="Verdana"/>
          <w:iCs/>
          <w:sz w:val="18"/>
          <w:szCs w:val="18"/>
        </w:rPr>
        <w:t xml:space="preserve">Beschrijf </w:t>
      </w:r>
      <w:r>
        <w:rPr>
          <w:rFonts w:ascii="Verdana" w:hAnsi="Verdana"/>
          <w:iCs/>
          <w:sz w:val="18"/>
          <w:szCs w:val="18"/>
        </w:rPr>
        <w:t xml:space="preserve">op </w:t>
      </w:r>
      <w:r w:rsidR="00A307D5">
        <w:rPr>
          <w:rFonts w:ascii="Verdana" w:hAnsi="Verdana"/>
          <w:iCs/>
          <w:sz w:val="18"/>
          <w:szCs w:val="18"/>
        </w:rPr>
        <w:t xml:space="preserve">welke </w:t>
      </w:r>
      <w:r>
        <w:rPr>
          <w:rFonts w:ascii="Verdana" w:hAnsi="Verdana"/>
          <w:iCs/>
          <w:sz w:val="18"/>
          <w:szCs w:val="18"/>
        </w:rPr>
        <w:t xml:space="preserve">manier het duurzaam verdienvermogen </w:t>
      </w:r>
      <w:r w:rsidR="00970AD3">
        <w:rPr>
          <w:rFonts w:ascii="Verdana" w:hAnsi="Verdana"/>
          <w:iCs/>
          <w:sz w:val="18"/>
          <w:szCs w:val="18"/>
        </w:rPr>
        <w:t xml:space="preserve">praktisch </w:t>
      </w:r>
      <w:r>
        <w:rPr>
          <w:rFonts w:ascii="Verdana" w:hAnsi="Verdana"/>
          <w:iCs/>
          <w:sz w:val="18"/>
          <w:szCs w:val="18"/>
        </w:rPr>
        <w:t xml:space="preserve">gerealiseerd wordt. </w:t>
      </w:r>
      <w:r w:rsidR="00A307D5">
        <w:rPr>
          <w:rFonts w:ascii="Verdana" w:hAnsi="Verdana"/>
          <w:iCs/>
          <w:sz w:val="18"/>
          <w:szCs w:val="18"/>
        </w:rPr>
        <w:t xml:space="preserve">Denk aan </w:t>
      </w:r>
      <w:r>
        <w:rPr>
          <w:rFonts w:ascii="Verdana" w:hAnsi="Verdana"/>
          <w:iCs/>
          <w:sz w:val="18"/>
          <w:szCs w:val="18"/>
        </w:rPr>
        <w:t>de volgende aspecten:</w:t>
      </w:r>
    </w:p>
    <w:p w14:paraId="7B9AAF94" w14:textId="1D5B3FC5" w:rsidR="002A0682" w:rsidRDefault="002A0682" w:rsidP="00C453B3">
      <w:pPr>
        <w:pStyle w:val="Lijstalinea"/>
        <w:numPr>
          <w:ilvl w:val="0"/>
          <w:numId w:val="18"/>
        </w:numPr>
        <w:spacing w:line="240" w:lineRule="atLeast"/>
        <w:rPr>
          <w:rFonts w:ascii="Verdana" w:hAnsi="Verdana"/>
          <w:sz w:val="18"/>
          <w:szCs w:val="18"/>
        </w:rPr>
      </w:pPr>
      <w:r w:rsidRPr="00483C1F">
        <w:rPr>
          <w:rFonts w:ascii="Verdana" w:hAnsi="Verdana"/>
          <w:i/>
          <w:iCs/>
          <w:sz w:val="18"/>
          <w:szCs w:val="18"/>
        </w:rPr>
        <w:t>Stakeholders</w:t>
      </w:r>
      <w:r w:rsidRPr="73A0B129">
        <w:rPr>
          <w:rFonts w:ascii="Verdana" w:hAnsi="Verdana"/>
          <w:sz w:val="18"/>
          <w:szCs w:val="18"/>
        </w:rPr>
        <w:t xml:space="preserve">: </w:t>
      </w:r>
      <w:r w:rsidR="00973548" w:rsidRPr="73A0B129">
        <w:rPr>
          <w:rFonts w:ascii="Verdana" w:hAnsi="Verdana"/>
          <w:sz w:val="18"/>
          <w:szCs w:val="18"/>
        </w:rPr>
        <w:t>welk</w:t>
      </w:r>
      <w:r w:rsidR="0010038A" w:rsidRPr="73A0B129">
        <w:rPr>
          <w:rFonts w:ascii="Verdana" w:hAnsi="Verdana"/>
          <w:sz w:val="18"/>
          <w:szCs w:val="18"/>
        </w:rPr>
        <w:t>e belanghebbende</w:t>
      </w:r>
      <w:r w:rsidR="1E21547E" w:rsidRPr="73A0B129">
        <w:rPr>
          <w:rFonts w:ascii="Verdana" w:hAnsi="Verdana"/>
          <w:sz w:val="18"/>
          <w:szCs w:val="18"/>
        </w:rPr>
        <w:t>n</w:t>
      </w:r>
      <w:r w:rsidR="0010038A" w:rsidRPr="73A0B129">
        <w:rPr>
          <w:rFonts w:ascii="Verdana" w:hAnsi="Verdana"/>
          <w:sz w:val="18"/>
          <w:szCs w:val="18"/>
        </w:rPr>
        <w:t xml:space="preserve"> zijn nodig voor de realisatie en welke bijdrage leveren</w:t>
      </w:r>
      <w:r w:rsidR="00A307D5">
        <w:rPr>
          <w:rFonts w:ascii="Verdana" w:hAnsi="Verdana"/>
          <w:sz w:val="18"/>
          <w:szCs w:val="18"/>
        </w:rPr>
        <w:t xml:space="preserve"> zij</w:t>
      </w:r>
      <w:r w:rsidR="0010038A" w:rsidRPr="73A0B129">
        <w:rPr>
          <w:rFonts w:ascii="Verdana" w:hAnsi="Verdana"/>
          <w:sz w:val="18"/>
          <w:szCs w:val="18"/>
        </w:rPr>
        <w:t>?</w:t>
      </w:r>
    </w:p>
    <w:p w14:paraId="780B593E" w14:textId="4EDE05E1" w:rsidR="00B0683A" w:rsidRPr="00B0683A" w:rsidRDefault="00B0683A" w:rsidP="00C453B3">
      <w:pPr>
        <w:pStyle w:val="Lijstalinea"/>
        <w:numPr>
          <w:ilvl w:val="0"/>
          <w:numId w:val="18"/>
        </w:numPr>
        <w:spacing w:line="240" w:lineRule="atLeast"/>
        <w:rPr>
          <w:rFonts w:ascii="Verdana" w:hAnsi="Verdana"/>
          <w:i/>
          <w:sz w:val="18"/>
          <w:szCs w:val="18"/>
        </w:rPr>
      </w:pPr>
      <w:r w:rsidRPr="00B0683A">
        <w:rPr>
          <w:rFonts w:ascii="Verdana" w:hAnsi="Verdana"/>
          <w:i/>
          <w:sz w:val="18"/>
          <w:szCs w:val="18"/>
        </w:rPr>
        <w:t>Financiering:</w:t>
      </w:r>
      <w:r w:rsidRPr="00483C1F">
        <w:rPr>
          <w:rFonts w:ascii="Verdana" w:hAnsi="Verdana"/>
          <w:i/>
          <w:sz w:val="18"/>
          <w:szCs w:val="18"/>
        </w:rPr>
        <w:t xml:space="preserve"> </w:t>
      </w:r>
      <w:r w:rsidR="00A307D5">
        <w:rPr>
          <w:rFonts w:ascii="Verdana" w:hAnsi="Verdana"/>
          <w:iCs/>
          <w:sz w:val="18"/>
          <w:szCs w:val="18"/>
        </w:rPr>
        <w:t xml:space="preserve">beschrijving over de manier waarop </w:t>
      </w:r>
      <w:r w:rsidR="00C05189">
        <w:rPr>
          <w:rFonts w:ascii="Verdana" w:hAnsi="Verdana"/>
          <w:iCs/>
          <w:sz w:val="18"/>
          <w:szCs w:val="18"/>
        </w:rPr>
        <w:t xml:space="preserve">de </w:t>
      </w:r>
      <w:r w:rsidR="00A307D5">
        <w:rPr>
          <w:rFonts w:ascii="Verdana" w:hAnsi="Verdana"/>
          <w:iCs/>
          <w:sz w:val="18"/>
          <w:szCs w:val="18"/>
        </w:rPr>
        <w:t>realisatie ge</w:t>
      </w:r>
      <w:r w:rsidR="00C05189">
        <w:rPr>
          <w:rFonts w:ascii="Verdana" w:hAnsi="Verdana"/>
          <w:iCs/>
          <w:sz w:val="18"/>
          <w:szCs w:val="18"/>
        </w:rPr>
        <w:t>financier</w:t>
      </w:r>
      <w:r w:rsidR="00A307D5">
        <w:rPr>
          <w:rFonts w:ascii="Verdana" w:hAnsi="Verdana"/>
          <w:iCs/>
          <w:sz w:val="18"/>
          <w:szCs w:val="18"/>
        </w:rPr>
        <w:t>d wordt.</w:t>
      </w:r>
    </w:p>
    <w:p w14:paraId="1EA1ACC1" w14:textId="610BC613" w:rsidR="00C82DA7" w:rsidRDefault="00A71D1F" w:rsidP="00C453B3">
      <w:pPr>
        <w:pStyle w:val="Lijstalinea"/>
        <w:numPr>
          <w:ilvl w:val="0"/>
          <w:numId w:val="18"/>
        </w:numPr>
        <w:spacing w:line="240" w:lineRule="atLeast"/>
        <w:rPr>
          <w:rFonts w:ascii="Verdana" w:hAnsi="Verdana"/>
          <w:iCs/>
          <w:sz w:val="18"/>
          <w:szCs w:val="18"/>
        </w:rPr>
      </w:pPr>
      <w:r w:rsidRPr="00C82DA7">
        <w:rPr>
          <w:rFonts w:ascii="Verdana" w:hAnsi="Verdana"/>
          <w:i/>
          <w:sz w:val="18"/>
          <w:szCs w:val="18"/>
        </w:rPr>
        <w:lastRenderedPageBreak/>
        <w:t xml:space="preserve">Human </w:t>
      </w:r>
      <w:proofErr w:type="spellStart"/>
      <w:r w:rsidRPr="00C82DA7">
        <w:rPr>
          <w:rFonts w:ascii="Verdana" w:hAnsi="Verdana"/>
          <w:i/>
          <w:sz w:val="18"/>
          <w:szCs w:val="18"/>
        </w:rPr>
        <w:t>capital</w:t>
      </w:r>
      <w:proofErr w:type="spellEnd"/>
      <w:r w:rsidRPr="00C82DA7">
        <w:rPr>
          <w:rFonts w:ascii="Verdana" w:hAnsi="Verdana"/>
          <w:iCs/>
          <w:sz w:val="18"/>
          <w:szCs w:val="18"/>
        </w:rPr>
        <w:t xml:space="preserve">: hoeveel </w:t>
      </w:r>
      <w:r w:rsidR="00A307D5" w:rsidRPr="00C82DA7">
        <w:rPr>
          <w:rFonts w:ascii="Verdana" w:hAnsi="Verdana"/>
          <w:iCs/>
          <w:sz w:val="18"/>
          <w:szCs w:val="18"/>
        </w:rPr>
        <w:t>kwalitatie</w:t>
      </w:r>
      <w:r w:rsidR="00A307D5">
        <w:rPr>
          <w:rFonts w:ascii="Verdana" w:hAnsi="Verdana"/>
          <w:iCs/>
          <w:sz w:val="18"/>
          <w:szCs w:val="18"/>
        </w:rPr>
        <w:t>ve</w:t>
      </w:r>
      <w:r w:rsidR="00A307D5" w:rsidRPr="00C82DA7">
        <w:rPr>
          <w:rFonts w:ascii="Verdana" w:hAnsi="Verdana"/>
          <w:iCs/>
          <w:sz w:val="18"/>
          <w:szCs w:val="18"/>
        </w:rPr>
        <w:t xml:space="preserve"> </w:t>
      </w:r>
      <w:r w:rsidR="00A307D5">
        <w:rPr>
          <w:rFonts w:ascii="Verdana" w:hAnsi="Verdana"/>
          <w:iCs/>
          <w:sz w:val="18"/>
          <w:szCs w:val="18"/>
        </w:rPr>
        <w:t xml:space="preserve">én </w:t>
      </w:r>
      <w:r w:rsidR="00A307D5" w:rsidRPr="00C82DA7">
        <w:rPr>
          <w:rFonts w:ascii="Verdana" w:hAnsi="Verdana"/>
          <w:iCs/>
          <w:sz w:val="18"/>
          <w:szCs w:val="18"/>
        </w:rPr>
        <w:t>kwantitatie</w:t>
      </w:r>
      <w:r w:rsidR="00A307D5">
        <w:rPr>
          <w:rFonts w:ascii="Verdana" w:hAnsi="Verdana"/>
          <w:iCs/>
          <w:sz w:val="18"/>
          <w:szCs w:val="18"/>
        </w:rPr>
        <w:t xml:space="preserve">ve </w:t>
      </w:r>
      <w:r w:rsidRPr="00C82DA7">
        <w:rPr>
          <w:rFonts w:ascii="Verdana" w:hAnsi="Verdana"/>
          <w:iCs/>
          <w:sz w:val="18"/>
          <w:szCs w:val="18"/>
        </w:rPr>
        <w:t xml:space="preserve">menskracht is nodig? Onderbouw </w:t>
      </w:r>
      <w:r w:rsidR="00A307D5">
        <w:rPr>
          <w:rFonts w:ascii="Verdana" w:hAnsi="Verdana"/>
          <w:iCs/>
          <w:sz w:val="18"/>
          <w:szCs w:val="18"/>
        </w:rPr>
        <w:t xml:space="preserve">ook </w:t>
      </w:r>
      <w:r w:rsidRPr="00C82DA7">
        <w:rPr>
          <w:rFonts w:ascii="Verdana" w:hAnsi="Verdana"/>
          <w:iCs/>
          <w:sz w:val="18"/>
          <w:szCs w:val="18"/>
        </w:rPr>
        <w:t xml:space="preserve">waarom dit </w:t>
      </w:r>
      <w:r w:rsidR="00A307D5" w:rsidRPr="00C82DA7">
        <w:rPr>
          <w:rFonts w:ascii="Verdana" w:hAnsi="Verdana"/>
          <w:iCs/>
          <w:sz w:val="18"/>
          <w:szCs w:val="18"/>
        </w:rPr>
        <w:t xml:space="preserve">realistisch is </w:t>
      </w:r>
      <w:r w:rsidR="00A307D5">
        <w:rPr>
          <w:rFonts w:ascii="Verdana" w:hAnsi="Verdana"/>
          <w:iCs/>
          <w:sz w:val="18"/>
          <w:szCs w:val="18"/>
        </w:rPr>
        <w:t xml:space="preserve">als u kijkt naar </w:t>
      </w:r>
      <w:r w:rsidRPr="00C82DA7">
        <w:rPr>
          <w:rFonts w:ascii="Verdana" w:hAnsi="Verdana"/>
          <w:iCs/>
          <w:sz w:val="18"/>
          <w:szCs w:val="18"/>
        </w:rPr>
        <w:t>de</w:t>
      </w:r>
      <w:r w:rsidR="00C82DA7">
        <w:rPr>
          <w:rFonts w:ascii="Verdana" w:hAnsi="Verdana"/>
          <w:iCs/>
          <w:sz w:val="18"/>
          <w:szCs w:val="18"/>
        </w:rPr>
        <w:t xml:space="preserve"> huidige</w:t>
      </w:r>
      <w:r w:rsidRPr="00C82DA7">
        <w:rPr>
          <w:rFonts w:ascii="Verdana" w:hAnsi="Verdana"/>
          <w:iCs/>
          <w:sz w:val="18"/>
          <w:szCs w:val="18"/>
        </w:rPr>
        <w:t xml:space="preserve"> arbeidsmarkt. </w:t>
      </w:r>
    </w:p>
    <w:p w14:paraId="6FB6B506" w14:textId="647B6AC0" w:rsidR="00C82DA7" w:rsidRDefault="00A71D1F" w:rsidP="00C453B3">
      <w:pPr>
        <w:pStyle w:val="Lijstalinea"/>
        <w:numPr>
          <w:ilvl w:val="0"/>
          <w:numId w:val="18"/>
        </w:numPr>
        <w:spacing w:line="240" w:lineRule="atLeast"/>
        <w:rPr>
          <w:rFonts w:ascii="Verdana" w:hAnsi="Verdana"/>
          <w:iCs/>
          <w:sz w:val="18"/>
          <w:szCs w:val="18"/>
        </w:rPr>
      </w:pPr>
      <w:r w:rsidRPr="00C82DA7">
        <w:rPr>
          <w:rFonts w:ascii="Verdana" w:hAnsi="Verdana"/>
          <w:i/>
          <w:sz w:val="18"/>
          <w:szCs w:val="18"/>
        </w:rPr>
        <w:t>Valorisatie</w:t>
      </w:r>
      <w:r w:rsidRPr="00C82DA7">
        <w:rPr>
          <w:rFonts w:ascii="Verdana" w:hAnsi="Verdana"/>
          <w:iCs/>
          <w:sz w:val="18"/>
          <w:szCs w:val="18"/>
        </w:rPr>
        <w:t xml:space="preserve">: </w:t>
      </w:r>
      <w:r w:rsidR="00D37F56" w:rsidRPr="00C82DA7">
        <w:rPr>
          <w:rFonts w:ascii="Verdana" w:hAnsi="Verdana"/>
          <w:iCs/>
          <w:sz w:val="18"/>
          <w:szCs w:val="18"/>
        </w:rPr>
        <w:t xml:space="preserve">welke valorisatiestrategie </w:t>
      </w:r>
      <w:r w:rsidR="00A307D5">
        <w:rPr>
          <w:rFonts w:ascii="Verdana" w:hAnsi="Verdana"/>
          <w:iCs/>
          <w:sz w:val="18"/>
          <w:szCs w:val="18"/>
        </w:rPr>
        <w:t xml:space="preserve">gebruikt u </w:t>
      </w:r>
      <w:r w:rsidR="00D37F56" w:rsidRPr="00C82DA7">
        <w:rPr>
          <w:rFonts w:ascii="Verdana" w:hAnsi="Verdana"/>
          <w:iCs/>
          <w:sz w:val="18"/>
          <w:szCs w:val="18"/>
        </w:rPr>
        <w:t>om te komen tot economische en maatschappelijke toepassingen?</w:t>
      </w:r>
    </w:p>
    <w:p w14:paraId="606BA9F8" w14:textId="44C506A2" w:rsidR="00433DF9" w:rsidRDefault="00D37F56" w:rsidP="00C453B3">
      <w:pPr>
        <w:pStyle w:val="Lijstalinea"/>
        <w:numPr>
          <w:ilvl w:val="0"/>
          <w:numId w:val="18"/>
        </w:numPr>
        <w:spacing w:line="240" w:lineRule="atLeast"/>
        <w:rPr>
          <w:rFonts w:ascii="Verdana" w:hAnsi="Verdana"/>
          <w:iCs/>
          <w:sz w:val="18"/>
          <w:szCs w:val="18"/>
          <w:u w:val="single"/>
        </w:rPr>
      </w:pPr>
      <w:r w:rsidRPr="00C82DA7">
        <w:rPr>
          <w:rFonts w:ascii="Verdana" w:hAnsi="Verdana"/>
          <w:i/>
          <w:sz w:val="18"/>
          <w:szCs w:val="18"/>
        </w:rPr>
        <w:t>Internati</w:t>
      </w:r>
      <w:r w:rsidR="00C82DA7" w:rsidRPr="00C82DA7">
        <w:rPr>
          <w:rFonts w:ascii="Verdana" w:hAnsi="Verdana"/>
          <w:i/>
          <w:sz w:val="18"/>
          <w:szCs w:val="18"/>
        </w:rPr>
        <w:t>on</w:t>
      </w:r>
      <w:r w:rsidRPr="00C82DA7">
        <w:rPr>
          <w:rFonts w:ascii="Verdana" w:hAnsi="Verdana"/>
          <w:i/>
          <w:sz w:val="18"/>
          <w:szCs w:val="18"/>
        </w:rPr>
        <w:t>aal</w:t>
      </w:r>
      <w:r w:rsidRPr="00C82DA7">
        <w:rPr>
          <w:rFonts w:ascii="Verdana" w:hAnsi="Verdana"/>
          <w:iCs/>
          <w:sz w:val="18"/>
          <w:szCs w:val="18"/>
        </w:rPr>
        <w:t xml:space="preserve">: </w:t>
      </w:r>
      <w:r w:rsidR="00A307D5">
        <w:rPr>
          <w:rFonts w:ascii="Verdana" w:hAnsi="Verdana"/>
          <w:iCs/>
          <w:sz w:val="18"/>
          <w:szCs w:val="18"/>
        </w:rPr>
        <w:t xml:space="preserve">vind </w:t>
      </w:r>
      <w:r w:rsidRPr="00C82DA7">
        <w:rPr>
          <w:rFonts w:ascii="Verdana" w:hAnsi="Verdana"/>
          <w:iCs/>
          <w:sz w:val="18"/>
          <w:szCs w:val="18"/>
        </w:rPr>
        <w:t>er samenwerking met buitenlandse partijen</w:t>
      </w:r>
      <w:r w:rsidR="00A307D5">
        <w:rPr>
          <w:rFonts w:ascii="Verdana" w:hAnsi="Verdana"/>
          <w:iCs/>
          <w:sz w:val="18"/>
          <w:szCs w:val="18"/>
        </w:rPr>
        <w:t xml:space="preserve"> plaats</w:t>
      </w:r>
      <w:r w:rsidRPr="00C82DA7">
        <w:rPr>
          <w:rFonts w:ascii="Verdana" w:hAnsi="Verdana"/>
          <w:iCs/>
          <w:sz w:val="18"/>
          <w:szCs w:val="18"/>
        </w:rPr>
        <w:t>?</w:t>
      </w:r>
      <w:r w:rsidR="00C82DA7" w:rsidRPr="00C82DA7">
        <w:rPr>
          <w:rFonts w:ascii="Verdana" w:hAnsi="Verdana"/>
          <w:iCs/>
          <w:sz w:val="18"/>
          <w:szCs w:val="18"/>
        </w:rPr>
        <w:t xml:space="preserve"> </w:t>
      </w:r>
      <w:r w:rsidR="00A307D5">
        <w:rPr>
          <w:rFonts w:ascii="Verdana" w:hAnsi="Verdana"/>
          <w:iCs/>
          <w:sz w:val="18"/>
          <w:szCs w:val="18"/>
        </w:rPr>
        <w:t>Zo ja, h</w:t>
      </w:r>
      <w:r w:rsidR="00A307D5" w:rsidRPr="00C82DA7">
        <w:rPr>
          <w:rFonts w:ascii="Verdana" w:hAnsi="Verdana"/>
          <w:iCs/>
          <w:sz w:val="18"/>
          <w:szCs w:val="18"/>
        </w:rPr>
        <w:t>oe krijg</w:t>
      </w:r>
      <w:r w:rsidR="00A307D5">
        <w:rPr>
          <w:rFonts w:ascii="Verdana" w:hAnsi="Verdana"/>
          <w:iCs/>
          <w:sz w:val="18"/>
          <w:szCs w:val="18"/>
        </w:rPr>
        <w:t>t</w:t>
      </w:r>
      <w:r w:rsidR="00A307D5" w:rsidRPr="00C82DA7" w:rsidDel="00A307D5">
        <w:rPr>
          <w:rFonts w:ascii="Verdana" w:hAnsi="Verdana"/>
          <w:iCs/>
          <w:sz w:val="18"/>
          <w:szCs w:val="18"/>
        </w:rPr>
        <w:t xml:space="preserve"> </w:t>
      </w:r>
      <w:r w:rsidR="00C82DA7" w:rsidRPr="00C82DA7">
        <w:rPr>
          <w:rFonts w:ascii="Verdana" w:hAnsi="Verdana"/>
          <w:iCs/>
          <w:sz w:val="18"/>
          <w:szCs w:val="18"/>
        </w:rPr>
        <w:t xml:space="preserve">deze samenwerking </w:t>
      </w:r>
      <w:r w:rsidR="00A307D5">
        <w:rPr>
          <w:rFonts w:ascii="Verdana" w:hAnsi="Verdana"/>
          <w:iCs/>
          <w:sz w:val="18"/>
          <w:szCs w:val="18"/>
        </w:rPr>
        <w:t xml:space="preserve">dan </w:t>
      </w:r>
      <w:r w:rsidR="00C82DA7" w:rsidRPr="00C82DA7">
        <w:rPr>
          <w:rFonts w:ascii="Verdana" w:hAnsi="Verdana"/>
          <w:iCs/>
          <w:sz w:val="18"/>
          <w:szCs w:val="18"/>
        </w:rPr>
        <w:t>vorm?</w:t>
      </w:r>
      <w:r w:rsidR="00872488">
        <w:rPr>
          <w:rFonts w:ascii="Verdana" w:hAnsi="Verdana"/>
          <w:iCs/>
          <w:sz w:val="18"/>
          <w:szCs w:val="18"/>
        </w:rPr>
        <w:t xml:space="preserve"> </w:t>
      </w:r>
      <w:r w:rsidR="00C82DA7">
        <w:rPr>
          <w:rFonts w:ascii="Verdana" w:hAnsi="Verdana"/>
          <w:iCs/>
          <w:sz w:val="18"/>
          <w:szCs w:val="18"/>
        </w:rPr>
        <w:br/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8C649E" w:rsidRPr="00804895" w14:paraId="7EAA431E" w14:textId="77777777" w:rsidTr="00EA0639">
        <w:trPr>
          <w:trHeight w:val="340"/>
        </w:trPr>
        <w:tc>
          <w:tcPr>
            <w:tcW w:w="9062" w:type="dxa"/>
          </w:tcPr>
          <w:p w14:paraId="22078EF2" w14:textId="77777777" w:rsidR="008C649E" w:rsidRDefault="008C649E" w:rsidP="00EA063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</w:p>
          <w:p w14:paraId="17038FA4" w14:textId="77777777" w:rsidR="008C649E" w:rsidRPr="00804895" w:rsidRDefault="008C649E" w:rsidP="00EA063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59C5D3A" w14:textId="77777777" w:rsidR="008C649E" w:rsidRPr="00C82DA7" w:rsidRDefault="008C649E" w:rsidP="008C649E">
      <w:pPr>
        <w:pStyle w:val="Lijstalinea"/>
        <w:spacing w:line="240" w:lineRule="atLeast"/>
        <w:rPr>
          <w:rFonts w:ascii="Verdana" w:hAnsi="Verdana"/>
          <w:iCs/>
          <w:sz w:val="18"/>
          <w:szCs w:val="18"/>
          <w:u w:val="single"/>
        </w:rPr>
      </w:pPr>
    </w:p>
    <w:p w14:paraId="31E404B1" w14:textId="7E5A7648" w:rsidR="00284F8B" w:rsidRPr="00C82DA7" w:rsidRDefault="00284F8B" w:rsidP="00A1415D">
      <w:pPr>
        <w:pStyle w:val="Kop3"/>
      </w:pPr>
      <w:proofErr w:type="spellStart"/>
      <w:r w:rsidRPr="00C82DA7">
        <w:t>Theory</w:t>
      </w:r>
      <w:proofErr w:type="spellEnd"/>
      <w:r w:rsidRPr="00C82DA7">
        <w:t xml:space="preserve"> of change</w:t>
      </w:r>
      <w:r w:rsidR="006656A4">
        <w:t xml:space="preserve"> (</w:t>
      </w:r>
      <w:proofErr w:type="spellStart"/>
      <w:r w:rsidR="006656A4">
        <w:t>ToC</w:t>
      </w:r>
      <w:proofErr w:type="spellEnd"/>
      <w:r w:rsidR="006656A4">
        <w:t>)</w:t>
      </w:r>
    </w:p>
    <w:p w14:paraId="50D1E1C9" w14:textId="425D9B38" w:rsidR="009313C6" w:rsidRDefault="00284F8B" w:rsidP="00C453B3">
      <w:pPr>
        <w:spacing w:line="240" w:lineRule="atLeast"/>
        <w:rPr>
          <w:rFonts w:ascii="Verdana" w:hAnsi="Verdana"/>
          <w:sz w:val="18"/>
          <w:szCs w:val="18"/>
        </w:rPr>
      </w:pPr>
      <w:r w:rsidRPr="73A0B129">
        <w:rPr>
          <w:rFonts w:ascii="Verdana" w:hAnsi="Verdana"/>
          <w:sz w:val="18"/>
          <w:szCs w:val="18"/>
        </w:rPr>
        <w:t xml:space="preserve">Voeg hierbij een schematische weergave van een </w:t>
      </w:r>
      <w:proofErr w:type="spellStart"/>
      <w:r w:rsidRPr="73A0B129">
        <w:rPr>
          <w:rFonts w:ascii="Verdana" w:hAnsi="Verdana"/>
          <w:sz w:val="18"/>
          <w:szCs w:val="18"/>
        </w:rPr>
        <w:t>ToC</w:t>
      </w:r>
      <w:proofErr w:type="spellEnd"/>
      <w:r w:rsidRPr="73A0B129">
        <w:rPr>
          <w:rFonts w:ascii="Verdana" w:hAnsi="Verdana"/>
          <w:sz w:val="18"/>
          <w:szCs w:val="18"/>
        </w:rPr>
        <w:t xml:space="preserve"> toe die het verband schetst tussen</w:t>
      </w:r>
      <w:r w:rsidR="009313C6">
        <w:rPr>
          <w:rFonts w:ascii="Verdana" w:hAnsi="Verdana"/>
          <w:sz w:val="18"/>
          <w:szCs w:val="18"/>
        </w:rPr>
        <w:t>:</w:t>
      </w:r>
      <w:r w:rsidRPr="73A0B129">
        <w:rPr>
          <w:rFonts w:ascii="Verdana" w:hAnsi="Verdana"/>
          <w:sz w:val="18"/>
          <w:szCs w:val="18"/>
        </w:rPr>
        <w:t xml:space="preserve"> </w:t>
      </w:r>
    </w:p>
    <w:p w14:paraId="1348092D" w14:textId="1C1897AD" w:rsidR="009313C6" w:rsidRDefault="00284F8B" w:rsidP="00C453B3">
      <w:pPr>
        <w:pStyle w:val="Lijstalinea"/>
        <w:numPr>
          <w:ilvl w:val="0"/>
          <w:numId w:val="18"/>
        </w:numPr>
        <w:spacing w:line="240" w:lineRule="atLeast"/>
        <w:rPr>
          <w:rFonts w:ascii="Verdana" w:hAnsi="Verdana"/>
          <w:sz w:val="18"/>
          <w:szCs w:val="18"/>
        </w:rPr>
      </w:pPr>
      <w:r w:rsidRPr="00C453B3">
        <w:rPr>
          <w:rFonts w:ascii="Verdana" w:hAnsi="Verdana"/>
          <w:sz w:val="18"/>
          <w:szCs w:val="18"/>
        </w:rPr>
        <w:t>de belangrijkste projectactiviteiten</w:t>
      </w:r>
      <w:r w:rsidR="009313C6">
        <w:rPr>
          <w:rFonts w:ascii="Verdana" w:hAnsi="Verdana"/>
          <w:sz w:val="18"/>
          <w:szCs w:val="18"/>
        </w:rPr>
        <w:t>;</w:t>
      </w:r>
    </w:p>
    <w:p w14:paraId="6C8354DF" w14:textId="77777777" w:rsidR="009313C6" w:rsidRDefault="00284F8B" w:rsidP="00C453B3">
      <w:pPr>
        <w:pStyle w:val="Lijstalinea"/>
        <w:numPr>
          <w:ilvl w:val="0"/>
          <w:numId w:val="18"/>
        </w:numPr>
        <w:spacing w:line="240" w:lineRule="atLeast"/>
        <w:rPr>
          <w:rFonts w:ascii="Verdana" w:hAnsi="Verdana"/>
          <w:sz w:val="18"/>
          <w:szCs w:val="18"/>
        </w:rPr>
      </w:pPr>
      <w:r w:rsidRPr="00C453B3">
        <w:rPr>
          <w:rFonts w:ascii="Verdana" w:hAnsi="Verdana"/>
          <w:sz w:val="18"/>
          <w:szCs w:val="18"/>
        </w:rPr>
        <w:t>de resultaten en effecten</w:t>
      </w:r>
      <w:r w:rsidR="009313C6">
        <w:rPr>
          <w:rFonts w:ascii="Verdana" w:hAnsi="Verdana"/>
          <w:sz w:val="18"/>
          <w:szCs w:val="18"/>
        </w:rPr>
        <w:t>;</w:t>
      </w:r>
      <w:r w:rsidRPr="00C453B3">
        <w:rPr>
          <w:rFonts w:ascii="Verdana" w:hAnsi="Verdana"/>
          <w:sz w:val="18"/>
          <w:szCs w:val="18"/>
        </w:rPr>
        <w:t xml:space="preserve"> en </w:t>
      </w:r>
    </w:p>
    <w:p w14:paraId="304D58A4" w14:textId="67EE7D9A" w:rsidR="009313C6" w:rsidRPr="00C453B3" w:rsidRDefault="00284F8B" w:rsidP="00C453B3">
      <w:pPr>
        <w:pStyle w:val="Lijstalinea"/>
        <w:numPr>
          <w:ilvl w:val="0"/>
          <w:numId w:val="18"/>
        </w:numPr>
        <w:spacing w:line="240" w:lineRule="atLeast"/>
        <w:rPr>
          <w:rFonts w:ascii="Verdana" w:hAnsi="Verdana"/>
          <w:sz w:val="18"/>
          <w:szCs w:val="18"/>
        </w:rPr>
      </w:pPr>
      <w:r w:rsidRPr="00C453B3">
        <w:rPr>
          <w:rFonts w:ascii="Verdana" w:hAnsi="Verdana"/>
          <w:sz w:val="18"/>
          <w:szCs w:val="18"/>
        </w:rPr>
        <w:t xml:space="preserve">eventuele relevante ontwikkelingen. </w:t>
      </w:r>
    </w:p>
    <w:p w14:paraId="64DCFC6D" w14:textId="3686229A" w:rsidR="005A71AF" w:rsidRPr="005F4657" w:rsidRDefault="005A71AF" w:rsidP="00C453B3">
      <w:pPr>
        <w:spacing w:line="240" w:lineRule="atLeast"/>
        <w:rPr>
          <w:rFonts w:ascii="Verdana" w:hAnsi="Verdana"/>
          <w:sz w:val="18"/>
          <w:szCs w:val="18"/>
        </w:rPr>
      </w:pPr>
      <w:r w:rsidRPr="00C453B3">
        <w:rPr>
          <w:rFonts w:ascii="Verdana" w:hAnsi="Verdana"/>
          <w:sz w:val="18"/>
          <w:szCs w:val="18"/>
        </w:rPr>
        <w:t xml:space="preserve">De </w:t>
      </w:r>
      <w:proofErr w:type="spellStart"/>
      <w:r w:rsidRPr="00C453B3">
        <w:rPr>
          <w:rFonts w:ascii="Verdana" w:hAnsi="Verdana"/>
          <w:sz w:val="18"/>
          <w:szCs w:val="18"/>
        </w:rPr>
        <w:t>ToC</w:t>
      </w:r>
      <w:proofErr w:type="spellEnd"/>
      <w:r w:rsidRPr="00C453B3">
        <w:rPr>
          <w:rFonts w:ascii="Verdana" w:hAnsi="Verdana"/>
          <w:sz w:val="18"/>
          <w:szCs w:val="18"/>
        </w:rPr>
        <w:t xml:space="preserve"> </w:t>
      </w:r>
      <w:r w:rsidR="009313C6">
        <w:rPr>
          <w:rFonts w:ascii="Verdana" w:hAnsi="Verdana"/>
          <w:sz w:val="18"/>
          <w:szCs w:val="18"/>
        </w:rPr>
        <w:t xml:space="preserve">maakt </w:t>
      </w:r>
      <w:r w:rsidRPr="00C453B3">
        <w:rPr>
          <w:rFonts w:ascii="Verdana" w:hAnsi="Verdana"/>
          <w:sz w:val="18"/>
          <w:szCs w:val="18"/>
        </w:rPr>
        <w:t>aannames</w:t>
      </w:r>
      <w:r w:rsidR="37374AE2" w:rsidRPr="00C453B3">
        <w:rPr>
          <w:rFonts w:ascii="Verdana" w:hAnsi="Verdana"/>
          <w:sz w:val="18"/>
          <w:szCs w:val="18"/>
        </w:rPr>
        <w:t xml:space="preserve"> van</w:t>
      </w:r>
      <w:r w:rsidRPr="00C453B3">
        <w:rPr>
          <w:rFonts w:ascii="Verdana" w:hAnsi="Verdana"/>
          <w:sz w:val="18"/>
          <w:szCs w:val="18"/>
        </w:rPr>
        <w:t xml:space="preserve"> oorzaak-gevolgrelaties tussen de verschillende elementen zo inzichtelijk mogelijk.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5F4657" w:rsidRPr="00804895" w14:paraId="4352F90C" w14:textId="77777777" w:rsidTr="00EA0639">
        <w:trPr>
          <w:trHeight w:val="340"/>
        </w:trPr>
        <w:tc>
          <w:tcPr>
            <w:tcW w:w="9062" w:type="dxa"/>
          </w:tcPr>
          <w:p w14:paraId="60D45C6E" w14:textId="77777777" w:rsidR="005F4657" w:rsidRDefault="005F4657" w:rsidP="00EA063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</w:p>
          <w:p w14:paraId="4DEAC9F7" w14:textId="77777777" w:rsidR="005F4657" w:rsidRPr="00804895" w:rsidRDefault="005F4657" w:rsidP="00EA063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8C8CB84" w14:textId="52EA2E4F" w:rsidR="00C82DA7" w:rsidRDefault="00C82DA7" w:rsidP="00C453B3">
      <w:pPr>
        <w:spacing w:line="240" w:lineRule="atLeast"/>
        <w:rPr>
          <w:rFonts w:ascii="Verdana" w:hAnsi="Verdana"/>
          <w:b/>
          <w:bCs/>
          <w:sz w:val="18"/>
          <w:szCs w:val="18"/>
        </w:rPr>
      </w:pPr>
    </w:p>
    <w:p w14:paraId="45C1B723" w14:textId="158A6170" w:rsidR="00580F4C" w:rsidRPr="00804895" w:rsidRDefault="00EB2667" w:rsidP="00A1415D">
      <w:pPr>
        <w:pStyle w:val="Kop2"/>
      </w:pPr>
      <w:r w:rsidRPr="00804895">
        <w:t xml:space="preserve">Activiteitenplan </w:t>
      </w:r>
    </w:p>
    <w:p w14:paraId="4914C46B" w14:textId="76417CB0" w:rsidR="00EB2667" w:rsidRDefault="00EB2667" w:rsidP="00C453B3">
      <w:pPr>
        <w:spacing w:line="240" w:lineRule="atLeast"/>
        <w:rPr>
          <w:rFonts w:ascii="Verdana" w:hAnsi="Verdana"/>
          <w:sz w:val="18"/>
          <w:szCs w:val="18"/>
        </w:rPr>
      </w:pPr>
      <w:r w:rsidRPr="00804895">
        <w:rPr>
          <w:rFonts w:ascii="Verdana" w:hAnsi="Verdana"/>
          <w:iCs/>
          <w:sz w:val="18"/>
          <w:szCs w:val="18"/>
        </w:rPr>
        <w:t xml:space="preserve">Beschrijf welke resultaten u </w:t>
      </w:r>
      <w:r w:rsidR="002254CC">
        <w:rPr>
          <w:rFonts w:ascii="Verdana" w:hAnsi="Verdana"/>
          <w:iCs/>
          <w:sz w:val="18"/>
          <w:szCs w:val="18"/>
        </w:rPr>
        <w:t xml:space="preserve">verwacht te </w:t>
      </w:r>
      <w:r w:rsidRPr="00804895">
        <w:rPr>
          <w:rFonts w:ascii="Verdana" w:hAnsi="Verdana"/>
          <w:iCs/>
          <w:sz w:val="18"/>
          <w:szCs w:val="18"/>
        </w:rPr>
        <w:t>bereiken en welke activiteiten</w:t>
      </w:r>
      <w:r w:rsidR="00480426">
        <w:rPr>
          <w:rFonts w:ascii="Verdana" w:hAnsi="Verdana"/>
          <w:iCs/>
          <w:sz w:val="18"/>
          <w:szCs w:val="18"/>
        </w:rPr>
        <w:t xml:space="preserve"> </w:t>
      </w:r>
      <w:r w:rsidR="002254CC">
        <w:rPr>
          <w:rFonts w:ascii="Verdana" w:hAnsi="Verdana"/>
          <w:iCs/>
          <w:sz w:val="18"/>
          <w:szCs w:val="18"/>
        </w:rPr>
        <w:t>of</w:t>
      </w:r>
      <w:r w:rsidR="002D408E">
        <w:rPr>
          <w:rFonts w:ascii="Verdana" w:hAnsi="Verdana"/>
          <w:iCs/>
          <w:sz w:val="18"/>
          <w:szCs w:val="18"/>
        </w:rPr>
        <w:t xml:space="preserve"> werkpakketten</w:t>
      </w:r>
      <w:r w:rsidRPr="00804895">
        <w:rPr>
          <w:rFonts w:ascii="Verdana" w:hAnsi="Verdana"/>
          <w:iCs/>
          <w:sz w:val="18"/>
          <w:szCs w:val="18"/>
        </w:rPr>
        <w:t xml:space="preserve"> </w:t>
      </w:r>
      <w:r w:rsidR="002254CC">
        <w:rPr>
          <w:rFonts w:ascii="Verdana" w:hAnsi="Verdana"/>
          <w:iCs/>
          <w:sz w:val="18"/>
          <w:szCs w:val="18"/>
        </w:rPr>
        <w:t xml:space="preserve">u </w:t>
      </w:r>
      <w:r w:rsidR="00C82DA7">
        <w:rPr>
          <w:rFonts w:ascii="Verdana" w:hAnsi="Verdana"/>
          <w:iCs/>
          <w:sz w:val="18"/>
          <w:szCs w:val="18"/>
        </w:rPr>
        <w:t xml:space="preserve">nodig </w:t>
      </w:r>
      <w:r w:rsidR="002254CC">
        <w:rPr>
          <w:rFonts w:ascii="Verdana" w:hAnsi="Verdana"/>
          <w:iCs/>
          <w:sz w:val="18"/>
          <w:szCs w:val="18"/>
        </w:rPr>
        <w:t>hebt daarvoor</w:t>
      </w:r>
      <w:r w:rsidR="00970AD3">
        <w:rPr>
          <w:rFonts w:ascii="Verdana" w:hAnsi="Verdana"/>
          <w:iCs/>
          <w:sz w:val="18"/>
          <w:szCs w:val="18"/>
        </w:rPr>
        <w:t>. Beschrijf de</w:t>
      </w:r>
      <w:r w:rsidR="00C82DA7">
        <w:rPr>
          <w:rFonts w:ascii="Verdana" w:hAnsi="Verdana"/>
          <w:iCs/>
          <w:sz w:val="18"/>
          <w:szCs w:val="18"/>
        </w:rPr>
        <w:t>ze</w:t>
      </w:r>
      <w:r w:rsidR="00970AD3">
        <w:rPr>
          <w:rFonts w:ascii="Verdana" w:hAnsi="Verdana"/>
          <w:iCs/>
          <w:sz w:val="18"/>
          <w:szCs w:val="18"/>
        </w:rPr>
        <w:t xml:space="preserve"> activiteiten </w:t>
      </w:r>
      <w:r w:rsidR="002254CC">
        <w:rPr>
          <w:rFonts w:ascii="Verdana" w:hAnsi="Verdana"/>
          <w:iCs/>
          <w:sz w:val="18"/>
          <w:szCs w:val="18"/>
        </w:rPr>
        <w:t xml:space="preserve">of werkpakketten </w:t>
      </w:r>
      <w:r w:rsidR="00970AD3">
        <w:rPr>
          <w:rFonts w:ascii="Verdana" w:hAnsi="Verdana"/>
          <w:iCs/>
          <w:sz w:val="18"/>
          <w:szCs w:val="18"/>
        </w:rPr>
        <w:t>op hoofdlijnen</w:t>
      </w:r>
      <w:r w:rsidR="002254CC">
        <w:rPr>
          <w:rFonts w:ascii="Verdana" w:hAnsi="Verdana"/>
          <w:iCs/>
          <w:sz w:val="18"/>
          <w:szCs w:val="18"/>
        </w:rPr>
        <w:t xml:space="preserve">, wel </w:t>
      </w:r>
      <w:r w:rsidRPr="00804895">
        <w:rPr>
          <w:rFonts w:ascii="Verdana" w:hAnsi="Verdana"/>
          <w:iCs/>
          <w:sz w:val="18"/>
          <w:szCs w:val="18"/>
        </w:rPr>
        <w:t xml:space="preserve">moeten </w:t>
      </w:r>
      <w:r w:rsidR="002254CC">
        <w:rPr>
          <w:rFonts w:ascii="Verdana" w:hAnsi="Verdana"/>
          <w:iCs/>
          <w:sz w:val="18"/>
          <w:szCs w:val="18"/>
        </w:rPr>
        <w:t xml:space="preserve">ze </w:t>
      </w:r>
      <w:r w:rsidRPr="00804895">
        <w:rPr>
          <w:rFonts w:ascii="Verdana" w:hAnsi="Verdana"/>
          <w:iCs/>
          <w:sz w:val="18"/>
          <w:szCs w:val="18"/>
        </w:rPr>
        <w:t xml:space="preserve">onderlinge samenhang hebben. </w:t>
      </w:r>
      <w:r w:rsidR="002254CC">
        <w:rPr>
          <w:rFonts w:ascii="Verdana" w:hAnsi="Verdana"/>
          <w:iCs/>
          <w:sz w:val="18"/>
          <w:szCs w:val="18"/>
        </w:rPr>
        <w:t xml:space="preserve">Schat ook in welke </w:t>
      </w:r>
      <w:r w:rsidR="00A841DE" w:rsidRPr="00804895">
        <w:rPr>
          <w:rFonts w:ascii="Verdana" w:hAnsi="Verdana"/>
          <w:iCs/>
          <w:sz w:val="18"/>
          <w:szCs w:val="18"/>
        </w:rPr>
        <w:t xml:space="preserve">looptijd </w:t>
      </w:r>
      <w:r w:rsidR="002254CC">
        <w:rPr>
          <w:rFonts w:ascii="Verdana" w:hAnsi="Verdana"/>
          <w:iCs/>
          <w:sz w:val="18"/>
          <w:szCs w:val="18"/>
        </w:rPr>
        <w:t>verbonden is a</w:t>
      </w:r>
      <w:r w:rsidR="00A841DE" w:rsidRPr="00804895">
        <w:rPr>
          <w:rFonts w:ascii="Verdana" w:hAnsi="Verdana"/>
          <w:iCs/>
          <w:sz w:val="18"/>
          <w:szCs w:val="18"/>
        </w:rPr>
        <w:t xml:space="preserve">an de activiteiten en </w:t>
      </w:r>
      <w:r w:rsidR="002254CC">
        <w:rPr>
          <w:rFonts w:ascii="Verdana" w:hAnsi="Verdana"/>
          <w:iCs/>
          <w:sz w:val="18"/>
          <w:szCs w:val="18"/>
        </w:rPr>
        <w:t>schets</w:t>
      </w:r>
      <w:r w:rsidR="00A841DE" w:rsidRPr="00804895">
        <w:rPr>
          <w:rFonts w:ascii="Verdana" w:hAnsi="Verdana"/>
          <w:iCs/>
          <w:sz w:val="18"/>
          <w:szCs w:val="18"/>
        </w:rPr>
        <w:t xml:space="preserve"> de belangrijkste mijlpalen.</w:t>
      </w:r>
      <w:r w:rsidR="00433DF9" w:rsidRPr="00804895">
        <w:rPr>
          <w:rFonts w:ascii="Verdana" w:hAnsi="Verdana"/>
          <w:iCs/>
          <w:sz w:val="18"/>
          <w:szCs w:val="18"/>
        </w:rPr>
        <w:t xml:space="preserve"> </w:t>
      </w:r>
      <w:r w:rsidR="002254CC">
        <w:rPr>
          <w:rFonts w:ascii="Verdana" w:hAnsi="Verdana"/>
          <w:iCs/>
          <w:sz w:val="18"/>
          <w:szCs w:val="18"/>
        </w:rPr>
        <w:t xml:space="preserve">Handig is om </w:t>
      </w:r>
      <w:r w:rsidR="00970AD3" w:rsidRPr="00C453B3">
        <w:rPr>
          <w:rFonts w:ascii="Verdana" w:hAnsi="Verdana"/>
          <w:sz w:val="18"/>
          <w:szCs w:val="18"/>
        </w:rPr>
        <w:t>hier</w:t>
      </w:r>
      <w:r w:rsidR="002254CC">
        <w:rPr>
          <w:rFonts w:ascii="Verdana" w:hAnsi="Verdana"/>
          <w:sz w:val="18"/>
          <w:szCs w:val="18"/>
        </w:rPr>
        <w:t xml:space="preserve"> de</w:t>
      </w:r>
      <w:r w:rsidR="00970AD3" w:rsidRPr="00C453B3">
        <w:rPr>
          <w:rFonts w:ascii="Verdana" w:hAnsi="Verdana"/>
          <w:sz w:val="18"/>
          <w:szCs w:val="18"/>
        </w:rPr>
        <w:t xml:space="preserve"> onderstaand</w:t>
      </w:r>
      <w:r w:rsidR="6F7599AF" w:rsidRPr="00C453B3">
        <w:rPr>
          <w:rFonts w:ascii="Verdana" w:hAnsi="Verdana"/>
          <w:sz w:val="18"/>
          <w:szCs w:val="18"/>
        </w:rPr>
        <w:t>e</w:t>
      </w:r>
      <w:r w:rsidR="00970AD3" w:rsidRPr="00C453B3">
        <w:rPr>
          <w:rFonts w:ascii="Verdana" w:hAnsi="Verdana"/>
          <w:sz w:val="18"/>
          <w:szCs w:val="18"/>
        </w:rPr>
        <w:t xml:space="preserve"> </w:t>
      </w:r>
      <w:r w:rsidR="17F899C3" w:rsidRPr="00C453B3">
        <w:rPr>
          <w:rFonts w:ascii="Verdana" w:hAnsi="Verdana"/>
          <w:sz w:val="18"/>
          <w:szCs w:val="18"/>
        </w:rPr>
        <w:t xml:space="preserve">tabellen </w:t>
      </w:r>
      <w:r w:rsidR="002254CC">
        <w:rPr>
          <w:rFonts w:ascii="Verdana" w:hAnsi="Verdana"/>
          <w:sz w:val="18"/>
          <w:szCs w:val="18"/>
        </w:rPr>
        <w:t xml:space="preserve">voor </w:t>
      </w:r>
      <w:r w:rsidR="00970AD3" w:rsidRPr="00C453B3">
        <w:rPr>
          <w:rFonts w:ascii="Verdana" w:hAnsi="Verdana"/>
          <w:sz w:val="18"/>
          <w:szCs w:val="18"/>
        </w:rPr>
        <w:t>in</w:t>
      </w:r>
      <w:r w:rsidR="002254CC">
        <w:rPr>
          <w:rFonts w:ascii="Verdana" w:hAnsi="Verdana"/>
          <w:sz w:val="18"/>
          <w:szCs w:val="18"/>
        </w:rPr>
        <w:t xml:space="preserve"> te vullen.</w:t>
      </w:r>
      <w:r w:rsidR="00C82DA7" w:rsidRPr="00C453B3">
        <w:rPr>
          <w:rFonts w:ascii="Verdana" w:hAnsi="Verdana"/>
          <w:sz w:val="18"/>
          <w:szCs w:val="18"/>
        </w:rPr>
        <w:t xml:space="preserve"> 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5F4657" w:rsidRPr="00804895" w14:paraId="2E5847D6" w14:textId="77777777" w:rsidTr="00EA0639">
        <w:trPr>
          <w:trHeight w:val="340"/>
        </w:trPr>
        <w:tc>
          <w:tcPr>
            <w:tcW w:w="9062" w:type="dxa"/>
          </w:tcPr>
          <w:p w14:paraId="6BC5E5EA" w14:textId="77777777" w:rsidR="005F4657" w:rsidRDefault="005F4657" w:rsidP="00EA063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</w:p>
          <w:p w14:paraId="22122D15" w14:textId="77777777" w:rsidR="005F4657" w:rsidRPr="00804895" w:rsidRDefault="005F4657" w:rsidP="00EA063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9596087" w14:textId="77777777" w:rsidR="00A1415D" w:rsidRPr="005F4657" w:rsidRDefault="00A1415D" w:rsidP="00C453B3">
      <w:pPr>
        <w:spacing w:line="240" w:lineRule="atLeast"/>
        <w:rPr>
          <w:rFonts w:ascii="Verdana" w:hAnsi="Verdana"/>
          <w:sz w:val="18"/>
          <w:szCs w:val="18"/>
        </w:rPr>
      </w:pPr>
    </w:p>
    <w:p w14:paraId="401DAA8E" w14:textId="3105C3C1" w:rsidR="00A1415D" w:rsidRPr="00970AD3" w:rsidRDefault="00A1415D" w:rsidP="00C453B3">
      <w:pPr>
        <w:spacing w:line="240" w:lineRule="atLeast"/>
        <w:rPr>
          <w:rFonts w:ascii="Verdana" w:hAnsi="Verdana"/>
          <w:i/>
          <w:iCs/>
          <w:sz w:val="18"/>
          <w:szCs w:val="18"/>
        </w:rPr>
      </w:pPr>
      <w:r w:rsidRPr="00804895">
        <w:rPr>
          <w:rFonts w:ascii="Verdana" w:hAnsi="Verdana"/>
          <w:b/>
          <w:bCs/>
          <w:iCs/>
          <w:sz w:val="18"/>
          <w:szCs w:val="18"/>
        </w:rPr>
        <w:t>Activiteitenplan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2971"/>
      </w:tblGrid>
      <w:tr w:rsidR="00166CCE" w:rsidRPr="00804895" w14:paraId="0EFB682E" w14:textId="5096F7A0" w:rsidTr="00A1415D">
        <w:trPr>
          <w:trHeight w:val="340"/>
        </w:trPr>
        <w:tc>
          <w:tcPr>
            <w:tcW w:w="6091" w:type="dxa"/>
            <w:shd w:val="clear" w:color="auto" w:fill="F2F2F2" w:themeFill="background1" w:themeFillShade="F2"/>
          </w:tcPr>
          <w:p w14:paraId="21D8A33F" w14:textId="77777777" w:rsidR="00166CCE" w:rsidRPr="00804895" w:rsidRDefault="00166CCE" w:rsidP="00C453B3">
            <w:pPr>
              <w:spacing w:line="240" w:lineRule="atLeast"/>
              <w:rPr>
                <w:rFonts w:ascii="Verdana" w:hAnsi="Verdana"/>
                <w:iCs/>
                <w:sz w:val="18"/>
                <w:szCs w:val="18"/>
              </w:rPr>
            </w:pPr>
            <w:r w:rsidRPr="00804895">
              <w:rPr>
                <w:rFonts w:ascii="Verdana" w:hAnsi="Verdana"/>
                <w:iCs/>
                <w:sz w:val="18"/>
                <w:szCs w:val="18"/>
              </w:rPr>
              <w:t>Omschrijving</w:t>
            </w:r>
          </w:p>
        </w:tc>
        <w:tc>
          <w:tcPr>
            <w:tcW w:w="2971" w:type="dxa"/>
            <w:shd w:val="clear" w:color="auto" w:fill="F2F2F2" w:themeFill="background1" w:themeFillShade="F2"/>
          </w:tcPr>
          <w:p w14:paraId="4AA6A645" w14:textId="45553D9F" w:rsidR="00166CCE" w:rsidRPr="00804895" w:rsidRDefault="00166CCE" w:rsidP="00C453B3">
            <w:pPr>
              <w:spacing w:line="240" w:lineRule="atLeast"/>
              <w:rPr>
                <w:rFonts w:ascii="Verdana" w:hAnsi="Verdana"/>
                <w:iCs/>
                <w:sz w:val="18"/>
                <w:szCs w:val="18"/>
              </w:rPr>
            </w:pPr>
            <w:r w:rsidRPr="00804895">
              <w:rPr>
                <w:rFonts w:ascii="Verdana" w:hAnsi="Verdana"/>
                <w:iCs/>
                <w:sz w:val="18"/>
                <w:szCs w:val="18"/>
              </w:rPr>
              <w:t>Betrokken partners</w:t>
            </w:r>
          </w:p>
        </w:tc>
      </w:tr>
      <w:tr w:rsidR="00166CCE" w:rsidRPr="00804895" w14:paraId="5E173F17" w14:textId="76457A2F" w:rsidTr="00A1415D">
        <w:trPr>
          <w:trHeight w:val="340"/>
        </w:trPr>
        <w:tc>
          <w:tcPr>
            <w:tcW w:w="6091" w:type="dxa"/>
          </w:tcPr>
          <w:p w14:paraId="566D2831" w14:textId="45338D24" w:rsidR="00166CCE" w:rsidRPr="00804895" w:rsidRDefault="002D408E" w:rsidP="00C453B3">
            <w:pPr>
              <w:spacing w:line="240" w:lineRule="atLeast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WP</w:t>
            </w:r>
            <w:r w:rsidR="006F4007" w:rsidRPr="00804895">
              <w:rPr>
                <w:rFonts w:ascii="Verdana" w:hAnsi="Verdana"/>
                <w:iCs/>
                <w:sz w:val="18"/>
                <w:szCs w:val="18"/>
              </w:rPr>
              <w:t xml:space="preserve">1. </w:t>
            </w:r>
          </w:p>
          <w:p w14:paraId="500EAD32" w14:textId="4BB2C58F" w:rsidR="00166CCE" w:rsidRPr="00804895" w:rsidRDefault="00166CCE" w:rsidP="00C453B3">
            <w:pPr>
              <w:spacing w:line="240" w:lineRule="atLeast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2971" w:type="dxa"/>
          </w:tcPr>
          <w:p w14:paraId="626D4419" w14:textId="77777777" w:rsidR="00166CCE" w:rsidRPr="00804895" w:rsidRDefault="00166CCE" w:rsidP="00C453B3">
            <w:pPr>
              <w:spacing w:line="240" w:lineRule="atLeast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166CCE" w:rsidRPr="00804895" w14:paraId="26C7DEBE" w14:textId="14DA69FF" w:rsidTr="00A1415D">
        <w:trPr>
          <w:trHeight w:val="340"/>
        </w:trPr>
        <w:tc>
          <w:tcPr>
            <w:tcW w:w="6091" w:type="dxa"/>
          </w:tcPr>
          <w:p w14:paraId="0E917E31" w14:textId="65BA8999" w:rsidR="00166CCE" w:rsidRPr="00804895" w:rsidRDefault="002D408E" w:rsidP="00C453B3">
            <w:pPr>
              <w:spacing w:line="240" w:lineRule="atLeast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WP</w:t>
            </w:r>
            <w:r w:rsidR="006F4007" w:rsidRPr="00804895">
              <w:rPr>
                <w:rFonts w:ascii="Verdana" w:hAnsi="Verdana"/>
                <w:iCs/>
                <w:sz w:val="18"/>
                <w:szCs w:val="18"/>
              </w:rPr>
              <w:t xml:space="preserve">2. </w:t>
            </w:r>
          </w:p>
          <w:p w14:paraId="65AC871A" w14:textId="10434D59" w:rsidR="00166CCE" w:rsidRPr="00804895" w:rsidRDefault="00166CCE" w:rsidP="00C453B3">
            <w:pPr>
              <w:spacing w:line="240" w:lineRule="atLeast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2971" w:type="dxa"/>
          </w:tcPr>
          <w:p w14:paraId="1A21193B" w14:textId="77777777" w:rsidR="00166CCE" w:rsidRPr="00804895" w:rsidRDefault="00166CCE" w:rsidP="00C453B3">
            <w:pPr>
              <w:spacing w:line="240" w:lineRule="atLeast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166CCE" w:rsidRPr="00804895" w14:paraId="58A9BE61" w14:textId="02D1ABC1" w:rsidTr="00A1415D">
        <w:trPr>
          <w:trHeight w:val="340"/>
        </w:trPr>
        <w:tc>
          <w:tcPr>
            <w:tcW w:w="6091" w:type="dxa"/>
          </w:tcPr>
          <w:p w14:paraId="4B4C0C90" w14:textId="403DA586" w:rsidR="00970AD3" w:rsidRDefault="00970AD3" w:rsidP="00C453B3">
            <w:pPr>
              <w:spacing w:line="240" w:lineRule="atLeast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Etc.</w:t>
            </w:r>
          </w:p>
          <w:p w14:paraId="3B983158" w14:textId="72308ADC" w:rsidR="00970AD3" w:rsidRPr="00804895" w:rsidRDefault="00970AD3" w:rsidP="00C453B3">
            <w:pPr>
              <w:spacing w:line="240" w:lineRule="atLeast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2971" w:type="dxa"/>
          </w:tcPr>
          <w:p w14:paraId="40B6AAE2" w14:textId="77777777" w:rsidR="00166CCE" w:rsidRPr="00804895" w:rsidRDefault="00166CCE" w:rsidP="00C453B3">
            <w:pPr>
              <w:spacing w:line="240" w:lineRule="atLeast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</w:tbl>
    <w:p w14:paraId="0DA8B949" w14:textId="272E4450" w:rsidR="00A841DE" w:rsidRDefault="00A841DE" w:rsidP="00C453B3">
      <w:pPr>
        <w:spacing w:line="240" w:lineRule="atLeast"/>
        <w:rPr>
          <w:rFonts w:ascii="Verdana" w:hAnsi="Verdana"/>
          <w:iCs/>
          <w:sz w:val="18"/>
          <w:szCs w:val="18"/>
        </w:rPr>
      </w:pPr>
    </w:p>
    <w:p w14:paraId="34FF7459" w14:textId="735A1D14" w:rsidR="00C453B3" w:rsidRPr="00804895" w:rsidRDefault="00C453B3" w:rsidP="00C453B3">
      <w:pPr>
        <w:spacing w:line="240" w:lineRule="atLeast"/>
        <w:rPr>
          <w:rFonts w:ascii="Verdana" w:hAnsi="Verdana"/>
          <w:iCs/>
          <w:sz w:val="18"/>
          <w:szCs w:val="18"/>
        </w:rPr>
      </w:pPr>
      <w:r w:rsidRPr="00804895">
        <w:rPr>
          <w:rFonts w:ascii="Verdana" w:hAnsi="Verdana"/>
          <w:b/>
          <w:bCs/>
          <w:iCs/>
          <w:sz w:val="18"/>
          <w:szCs w:val="18"/>
        </w:rPr>
        <w:t>Mijlpalen projectvoorstel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216"/>
      </w:tblGrid>
      <w:tr w:rsidR="00A841DE" w:rsidRPr="00804895" w14:paraId="3EC851F7" w14:textId="77777777" w:rsidTr="00A1415D">
        <w:trPr>
          <w:trHeight w:val="340"/>
        </w:trPr>
        <w:tc>
          <w:tcPr>
            <w:tcW w:w="846" w:type="dxa"/>
            <w:shd w:val="clear" w:color="auto" w:fill="F2F2F2" w:themeFill="background1" w:themeFillShade="F2"/>
          </w:tcPr>
          <w:p w14:paraId="27BF7067" w14:textId="77B5A6CC" w:rsidR="00A841DE" w:rsidRPr="00804895" w:rsidRDefault="00A841DE" w:rsidP="00C453B3">
            <w:pPr>
              <w:spacing w:line="240" w:lineRule="atLeast"/>
              <w:rPr>
                <w:rFonts w:ascii="Verdana" w:hAnsi="Verdana"/>
                <w:iCs/>
                <w:sz w:val="18"/>
                <w:szCs w:val="18"/>
              </w:rPr>
            </w:pPr>
            <w:r w:rsidRPr="00804895">
              <w:rPr>
                <w:rFonts w:ascii="Verdana" w:hAnsi="Verdana"/>
                <w:iCs/>
                <w:sz w:val="18"/>
                <w:szCs w:val="18"/>
              </w:rPr>
              <w:t>#</w:t>
            </w:r>
          </w:p>
        </w:tc>
        <w:tc>
          <w:tcPr>
            <w:tcW w:w="8216" w:type="dxa"/>
            <w:shd w:val="clear" w:color="auto" w:fill="F2F2F2" w:themeFill="background1" w:themeFillShade="F2"/>
          </w:tcPr>
          <w:p w14:paraId="7647E27A" w14:textId="1479B5F8" w:rsidR="00A841DE" w:rsidRPr="00804895" w:rsidRDefault="00A841DE" w:rsidP="00C453B3">
            <w:pPr>
              <w:spacing w:line="240" w:lineRule="atLeast"/>
              <w:rPr>
                <w:rFonts w:ascii="Verdana" w:hAnsi="Verdana"/>
                <w:iCs/>
                <w:sz w:val="18"/>
                <w:szCs w:val="18"/>
              </w:rPr>
            </w:pPr>
            <w:r w:rsidRPr="00804895">
              <w:rPr>
                <w:rFonts w:ascii="Verdana" w:hAnsi="Verdana"/>
                <w:iCs/>
                <w:sz w:val="18"/>
                <w:szCs w:val="18"/>
              </w:rPr>
              <w:t>Omschrijving</w:t>
            </w:r>
          </w:p>
        </w:tc>
      </w:tr>
      <w:tr w:rsidR="00A841DE" w:rsidRPr="00804895" w14:paraId="1D2D6F31" w14:textId="77777777" w:rsidTr="00A1415D">
        <w:trPr>
          <w:trHeight w:val="340"/>
        </w:trPr>
        <w:tc>
          <w:tcPr>
            <w:tcW w:w="846" w:type="dxa"/>
          </w:tcPr>
          <w:p w14:paraId="25FD3D16" w14:textId="28A6918C" w:rsidR="00A841DE" w:rsidRPr="00804895" w:rsidRDefault="00A841DE" w:rsidP="00C453B3">
            <w:pPr>
              <w:spacing w:line="240" w:lineRule="atLeast"/>
              <w:rPr>
                <w:rFonts w:ascii="Verdana" w:hAnsi="Verdana"/>
                <w:iCs/>
                <w:sz w:val="18"/>
                <w:szCs w:val="18"/>
              </w:rPr>
            </w:pPr>
            <w:r w:rsidRPr="00804895">
              <w:rPr>
                <w:rFonts w:ascii="Verdana" w:hAnsi="Verdana"/>
                <w:iCs/>
                <w:sz w:val="18"/>
                <w:szCs w:val="18"/>
              </w:rPr>
              <w:t>MP 1</w:t>
            </w:r>
          </w:p>
        </w:tc>
        <w:tc>
          <w:tcPr>
            <w:tcW w:w="8216" w:type="dxa"/>
          </w:tcPr>
          <w:p w14:paraId="7F1D2BFC" w14:textId="77777777" w:rsidR="00A841DE" w:rsidRPr="00804895" w:rsidRDefault="00A841DE" w:rsidP="00C453B3">
            <w:pPr>
              <w:spacing w:line="240" w:lineRule="atLeast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A841DE" w:rsidRPr="00804895" w14:paraId="533894E6" w14:textId="77777777" w:rsidTr="00A1415D">
        <w:trPr>
          <w:trHeight w:val="340"/>
        </w:trPr>
        <w:tc>
          <w:tcPr>
            <w:tcW w:w="846" w:type="dxa"/>
          </w:tcPr>
          <w:p w14:paraId="730F5C07" w14:textId="73FA2765" w:rsidR="00A841DE" w:rsidRPr="00804895" w:rsidRDefault="00A841DE" w:rsidP="00C453B3">
            <w:pPr>
              <w:spacing w:line="240" w:lineRule="atLeast"/>
              <w:rPr>
                <w:rFonts w:ascii="Verdana" w:hAnsi="Verdana"/>
                <w:iCs/>
                <w:sz w:val="18"/>
                <w:szCs w:val="18"/>
              </w:rPr>
            </w:pPr>
            <w:r w:rsidRPr="00804895">
              <w:rPr>
                <w:rFonts w:ascii="Verdana" w:hAnsi="Verdana"/>
                <w:iCs/>
                <w:sz w:val="18"/>
                <w:szCs w:val="18"/>
              </w:rPr>
              <w:t>MP 2</w:t>
            </w:r>
          </w:p>
        </w:tc>
        <w:tc>
          <w:tcPr>
            <w:tcW w:w="8216" w:type="dxa"/>
          </w:tcPr>
          <w:p w14:paraId="2F4A5F59" w14:textId="77777777" w:rsidR="00A841DE" w:rsidRPr="00804895" w:rsidRDefault="00A841DE" w:rsidP="00C453B3">
            <w:pPr>
              <w:spacing w:line="240" w:lineRule="atLeast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A841DE" w:rsidRPr="00804895" w14:paraId="7067EB1D" w14:textId="77777777" w:rsidTr="00A1415D">
        <w:trPr>
          <w:trHeight w:val="340"/>
        </w:trPr>
        <w:tc>
          <w:tcPr>
            <w:tcW w:w="846" w:type="dxa"/>
          </w:tcPr>
          <w:p w14:paraId="65AA0AEB" w14:textId="77777777" w:rsidR="00A841DE" w:rsidRPr="00804895" w:rsidRDefault="00A841DE" w:rsidP="00C453B3">
            <w:pPr>
              <w:spacing w:line="240" w:lineRule="atLeast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8216" w:type="dxa"/>
          </w:tcPr>
          <w:p w14:paraId="4771B635" w14:textId="77777777" w:rsidR="00A841DE" w:rsidRPr="00804895" w:rsidRDefault="00A841DE" w:rsidP="00C453B3">
            <w:pPr>
              <w:spacing w:line="240" w:lineRule="atLeast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A841DE" w:rsidRPr="00804895" w14:paraId="6921BEE6" w14:textId="77777777" w:rsidTr="00A1415D">
        <w:trPr>
          <w:trHeight w:val="340"/>
        </w:trPr>
        <w:tc>
          <w:tcPr>
            <w:tcW w:w="846" w:type="dxa"/>
          </w:tcPr>
          <w:p w14:paraId="4E26DE6A" w14:textId="77777777" w:rsidR="00A841DE" w:rsidRPr="00804895" w:rsidRDefault="00A841DE" w:rsidP="00C453B3">
            <w:pPr>
              <w:spacing w:line="240" w:lineRule="atLeast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8216" w:type="dxa"/>
          </w:tcPr>
          <w:p w14:paraId="442F6425" w14:textId="77777777" w:rsidR="00A841DE" w:rsidRPr="00804895" w:rsidRDefault="00A841DE" w:rsidP="00C453B3">
            <w:pPr>
              <w:spacing w:line="240" w:lineRule="atLeast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A841DE" w:rsidRPr="00804895" w14:paraId="628AF6A4" w14:textId="77777777" w:rsidTr="00A1415D">
        <w:trPr>
          <w:trHeight w:val="340"/>
        </w:trPr>
        <w:tc>
          <w:tcPr>
            <w:tcW w:w="846" w:type="dxa"/>
          </w:tcPr>
          <w:p w14:paraId="4A499937" w14:textId="77777777" w:rsidR="00A841DE" w:rsidRPr="00804895" w:rsidRDefault="00A841DE" w:rsidP="00C453B3">
            <w:pPr>
              <w:spacing w:line="240" w:lineRule="atLeast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8216" w:type="dxa"/>
          </w:tcPr>
          <w:p w14:paraId="0487A328" w14:textId="77777777" w:rsidR="00A841DE" w:rsidRPr="00804895" w:rsidRDefault="00A841DE" w:rsidP="00C453B3">
            <w:pPr>
              <w:spacing w:line="240" w:lineRule="atLeast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</w:tbl>
    <w:p w14:paraId="4375FAB2" w14:textId="5105BE42" w:rsidR="006230B4" w:rsidRPr="00804895" w:rsidRDefault="006230B4" w:rsidP="00C453B3">
      <w:pPr>
        <w:spacing w:line="240" w:lineRule="atLeast"/>
        <w:rPr>
          <w:rFonts w:ascii="Verdana" w:hAnsi="Verdana"/>
          <w:sz w:val="18"/>
          <w:szCs w:val="18"/>
        </w:rPr>
      </w:pPr>
    </w:p>
    <w:p w14:paraId="6460BB6C" w14:textId="13A40B5E" w:rsidR="001128BB" w:rsidRPr="00804895" w:rsidRDefault="00EB11A0" w:rsidP="00A1415D">
      <w:pPr>
        <w:pStyle w:val="Kop2"/>
      </w:pPr>
      <w:r w:rsidRPr="00804895">
        <w:t>Samenwerking</w:t>
      </w:r>
      <w:r w:rsidR="00A35AE2" w:rsidRPr="00804895">
        <w:t xml:space="preserve"> en </w:t>
      </w:r>
      <w:proofErr w:type="spellStart"/>
      <w:r w:rsidR="00A35AE2" w:rsidRPr="00804895">
        <w:t>governance</w:t>
      </w:r>
      <w:proofErr w:type="spellEnd"/>
    </w:p>
    <w:p w14:paraId="0A12C102" w14:textId="454DC1BD" w:rsidR="00DA6354" w:rsidRPr="00804895" w:rsidRDefault="0035742B" w:rsidP="00C453B3">
      <w:pPr>
        <w:spacing w:line="240" w:lineRule="atLeast"/>
        <w:rPr>
          <w:rFonts w:ascii="Verdana" w:hAnsi="Verdana"/>
          <w:sz w:val="18"/>
          <w:szCs w:val="18"/>
        </w:rPr>
      </w:pPr>
      <w:r w:rsidRPr="00804895">
        <w:rPr>
          <w:rFonts w:ascii="Verdana" w:hAnsi="Verdana"/>
          <w:sz w:val="18"/>
          <w:szCs w:val="18"/>
        </w:rPr>
        <w:t xml:space="preserve">Geef </w:t>
      </w:r>
      <w:r w:rsidR="00931B1C">
        <w:rPr>
          <w:rFonts w:ascii="Verdana" w:hAnsi="Verdana"/>
          <w:sz w:val="18"/>
          <w:szCs w:val="18"/>
        </w:rPr>
        <w:t xml:space="preserve">een overzicht van de </w:t>
      </w:r>
      <w:r w:rsidRPr="00804895">
        <w:rPr>
          <w:rFonts w:ascii="Verdana" w:hAnsi="Verdana"/>
          <w:sz w:val="18"/>
          <w:szCs w:val="18"/>
        </w:rPr>
        <w:t xml:space="preserve">partijen </w:t>
      </w:r>
      <w:r w:rsidR="00931B1C">
        <w:rPr>
          <w:rFonts w:ascii="Verdana" w:hAnsi="Verdana"/>
          <w:sz w:val="18"/>
          <w:szCs w:val="18"/>
        </w:rPr>
        <w:t xml:space="preserve">die </w:t>
      </w:r>
      <w:r w:rsidRPr="00804895">
        <w:rPr>
          <w:rFonts w:ascii="Verdana" w:hAnsi="Verdana"/>
          <w:sz w:val="18"/>
          <w:szCs w:val="18"/>
        </w:rPr>
        <w:t xml:space="preserve">het voorstel uitvoeren </w:t>
      </w:r>
      <w:r w:rsidR="00931B1C">
        <w:rPr>
          <w:rFonts w:ascii="Verdana" w:hAnsi="Verdana"/>
          <w:sz w:val="18"/>
          <w:szCs w:val="18"/>
        </w:rPr>
        <w:t xml:space="preserve">samen met de </w:t>
      </w:r>
      <w:r w:rsidRPr="00804895">
        <w:rPr>
          <w:rFonts w:ascii="Verdana" w:hAnsi="Verdana"/>
          <w:sz w:val="18"/>
          <w:szCs w:val="18"/>
        </w:rPr>
        <w:t xml:space="preserve">rol </w:t>
      </w:r>
      <w:r w:rsidR="00931B1C">
        <w:rPr>
          <w:rFonts w:ascii="Verdana" w:hAnsi="Verdana"/>
          <w:sz w:val="18"/>
          <w:szCs w:val="18"/>
        </w:rPr>
        <w:t xml:space="preserve">van </w:t>
      </w:r>
      <w:r w:rsidRPr="00804895">
        <w:rPr>
          <w:rFonts w:ascii="Verdana" w:hAnsi="Verdana"/>
          <w:sz w:val="18"/>
          <w:szCs w:val="18"/>
        </w:rPr>
        <w:t>iedere partij.</w:t>
      </w:r>
      <w:r w:rsidR="00DA6354" w:rsidRPr="00804895">
        <w:rPr>
          <w:rFonts w:ascii="Verdana" w:hAnsi="Verdana"/>
          <w:sz w:val="18"/>
          <w:szCs w:val="18"/>
        </w:rPr>
        <w:t xml:space="preserve"> Beschrijf </w:t>
      </w:r>
      <w:r w:rsidR="00931B1C">
        <w:rPr>
          <w:rFonts w:ascii="Verdana" w:hAnsi="Verdana"/>
          <w:sz w:val="18"/>
          <w:szCs w:val="18"/>
        </w:rPr>
        <w:t xml:space="preserve">ook </w:t>
      </w:r>
      <w:r w:rsidR="00DA6354" w:rsidRPr="00804895">
        <w:rPr>
          <w:rFonts w:ascii="Verdana" w:hAnsi="Verdana"/>
          <w:sz w:val="18"/>
          <w:szCs w:val="18"/>
        </w:rPr>
        <w:t xml:space="preserve">welke afspraken zijn </w:t>
      </w:r>
      <w:r w:rsidR="00931B1C">
        <w:rPr>
          <w:rFonts w:ascii="Verdana" w:hAnsi="Verdana"/>
          <w:sz w:val="18"/>
          <w:szCs w:val="18"/>
        </w:rPr>
        <w:t xml:space="preserve">gemaakt </w:t>
      </w:r>
      <w:r w:rsidR="00DA6354" w:rsidRPr="00804895">
        <w:rPr>
          <w:rFonts w:ascii="Verdana" w:hAnsi="Verdana"/>
          <w:sz w:val="18"/>
          <w:szCs w:val="18"/>
        </w:rPr>
        <w:t>tussen de deelnemende partijen over onderlinge samenwerking, verantwoordelijkheden en bevoegdheden.</w:t>
      </w:r>
      <w:r w:rsidR="00A35AE2" w:rsidRPr="00804895">
        <w:rPr>
          <w:rFonts w:ascii="Verdana" w:hAnsi="Verdana"/>
          <w:sz w:val="18"/>
          <w:szCs w:val="18"/>
        </w:rPr>
        <w:t xml:space="preserve"> </w:t>
      </w:r>
      <w:r w:rsidR="00931B1C">
        <w:rPr>
          <w:rFonts w:ascii="Verdana" w:hAnsi="Verdana"/>
          <w:sz w:val="18"/>
          <w:szCs w:val="18"/>
        </w:rPr>
        <w:t xml:space="preserve">Als u </w:t>
      </w:r>
      <w:r w:rsidR="000F2F00">
        <w:rPr>
          <w:rFonts w:ascii="Verdana" w:hAnsi="Verdana"/>
          <w:sz w:val="18"/>
          <w:szCs w:val="18"/>
        </w:rPr>
        <w:t>een samenwerkingsovereenkomst</w:t>
      </w:r>
      <w:r w:rsidR="00931B1C">
        <w:rPr>
          <w:rFonts w:ascii="Verdana" w:hAnsi="Verdana"/>
          <w:sz w:val="18"/>
          <w:szCs w:val="18"/>
        </w:rPr>
        <w:t xml:space="preserve"> heeft ondertekend, dan geeft u dat ook aan. Tenslotte beschrijft u </w:t>
      </w:r>
      <w:r w:rsidR="00A35AE2" w:rsidRPr="00804895">
        <w:rPr>
          <w:rFonts w:ascii="Verdana" w:hAnsi="Verdana"/>
          <w:sz w:val="18"/>
          <w:szCs w:val="18"/>
        </w:rPr>
        <w:t>de</w:t>
      </w:r>
      <w:r w:rsidR="00C82DA7">
        <w:rPr>
          <w:rFonts w:ascii="Verdana" w:hAnsi="Verdana"/>
          <w:sz w:val="18"/>
          <w:szCs w:val="18"/>
        </w:rPr>
        <w:t xml:space="preserve"> </w:t>
      </w:r>
      <w:r w:rsidR="00931B1C">
        <w:rPr>
          <w:rFonts w:ascii="Verdana" w:hAnsi="Verdana"/>
          <w:sz w:val="18"/>
          <w:szCs w:val="18"/>
        </w:rPr>
        <w:t xml:space="preserve">verwachte </w:t>
      </w:r>
      <w:proofErr w:type="spellStart"/>
      <w:r w:rsidR="00A35AE2" w:rsidRPr="00804895">
        <w:rPr>
          <w:rFonts w:ascii="Verdana" w:hAnsi="Verdana"/>
          <w:sz w:val="18"/>
          <w:szCs w:val="18"/>
        </w:rPr>
        <w:t>governancestructuur</w:t>
      </w:r>
      <w:proofErr w:type="spellEnd"/>
      <w:r w:rsidR="00931B1C">
        <w:rPr>
          <w:rFonts w:ascii="Verdana" w:hAnsi="Verdana"/>
          <w:sz w:val="18"/>
          <w:szCs w:val="18"/>
        </w:rPr>
        <w:t xml:space="preserve"> als hier sprake van is</w:t>
      </w:r>
      <w:r w:rsidR="00A35AE2" w:rsidRPr="00804895">
        <w:rPr>
          <w:rFonts w:ascii="Verdana" w:hAnsi="Verdana"/>
          <w:sz w:val="18"/>
          <w:szCs w:val="18"/>
        </w:rPr>
        <w:t xml:space="preserve">. 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5F4657" w:rsidRPr="00804895" w14:paraId="38769F82" w14:textId="77777777" w:rsidTr="00EA0639">
        <w:trPr>
          <w:trHeight w:val="340"/>
        </w:trPr>
        <w:tc>
          <w:tcPr>
            <w:tcW w:w="9062" w:type="dxa"/>
          </w:tcPr>
          <w:p w14:paraId="071EDFE5" w14:textId="77777777" w:rsidR="005F4657" w:rsidRDefault="005F4657" w:rsidP="00EA063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</w:p>
          <w:p w14:paraId="46800618" w14:textId="77777777" w:rsidR="005F4657" w:rsidRPr="00804895" w:rsidRDefault="005F4657" w:rsidP="00EA063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EB3522A" w14:textId="77777777" w:rsidR="00DA6354" w:rsidRPr="00804895" w:rsidRDefault="00DA6354" w:rsidP="00C453B3">
      <w:pPr>
        <w:spacing w:line="240" w:lineRule="atLeast"/>
        <w:rPr>
          <w:rFonts w:ascii="Verdana" w:hAnsi="Verdana"/>
          <w:sz w:val="18"/>
          <w:szCs w:val="18"/>
        </w:rPr>
      </w:pPr>
    </w:p>
    <w:p w14:paraId="467962E5" w14:textId="4585FA0D" w:rsidR="00DA6354" w:rsidRPr="00804895" w:rsidRDefault="00333ED6" w:rsidP="00A1415D">
      <w:pPr>
        <w:pStyle w:val="Kop2"/>
      </w:pPr>
      <w:r>
        <w:t>Begroting en</w:t>
      </w:r>
      <w:r w:rsidR="006F10F1">
        <w:t xml:space="preserve"> </w:t>
      </w:r>
      <w:r w:rsidR="00DA6354" w:rsidRPr="00804895">
        <w:t>onderbouwing</w:t>
      </w:r>
      <w:r w:rsidR="006F10F1">
        <w:t xml:space="preserve"> eigen bijdrage</w:t>
      </w:r>
    </w:p>
    <w:p w14:paraId="0DEF81ED" w14:textId="0A90F1CA" w:rsidR="00DA6354" w:rsidRPr="006D38E2" w:rsidRDefault="00DA6354" w:rsidP="00C453B3">
      <w:pPr>
        <w:spacing w:line="240" w:lineRule="atLeast"/>
        <w:rPr>
          <w:rFonts w:ascii="Verdana" w:hAnsi="Verdana"/>
          <w:iCs/>
          <w:sz w:val="18"/>
          <w:szCs w:val="18"/>
        </w:rPr>
      </w:pPr>
      <w:r w:rsidRPr="73A0B129">
        <w:rPr>
          <w:rFonts w:ascii="Verdana" w:hAnsi="Verdana"/>
          <w:sz w:val="18"/>
          <w:szCs w:val="18"/>
        </w:rPr>
        <w:t xml:space="preserve">Geef een </w:t>
      </w:r>
      <w:r w:rsidR="00C82DA7" w:rsidRPr="73A0B129">
        <w:rPr>
          <w:rFonts w:ascii="Verdana" w:hAnsi="Verdana"/>
          <w:sz w:val="18"/>
          <w:szCs w:val="18"/>
        </w:rPr>
        <w:t>in</w:t>
      </w:r>
      <w:r w:rsidRPr="73A0B129">
        <w:rPr>
          <w:rFonts w:ascii="Verdana" w:hAnsi="Verdana"/>
          <w:sz w:val="18"/>
          <w:szCs w:val="18"/>
        </w:rPr>
        <w:t>schatting van de kosten</w:t>
      </w:r>
      <w:r w:rsidR="00931B1C">
        <w:rPr>
          <w:rFonts w:ascii="Verdana" w:hAnsi="Verdana"/>
          <w:sz w:val="18"/>
          <w:szCs w:val="18"/>
        </w:rPr>
        <w:t xml:space="preserve"> die u verwacht te maken, waarbij u </w:t>
      </w:r>
      <w:r w:rsidRPr="73A0B129">
        <w:rPr>
          <w:rFonts w:ascii="Verdana" w:hAnsi="Verdana"/>
          <w:sz w:val="18"/>
          <w:szCs w:val="18"/>
        </w:rPr>
        <w:t>een begroting op hoofdlijnen aan</w:t>
      </w:r>
      <w:r w:rsidR="00931B1C">
        <w:rPr>
          <w:rFonts w:ascii="Verdana" w:hAnsi="Verdana"/>
          <w:sz w:val="18"/>
          <w:szCs w:val="18"/>
        </w:rPr>
        <w:t>levert</w:t>
      </w:r>
      <w:r w:rsidRPr="73A0B129">
        <w:rPr>
          <w:rFonts w:ascii="Verdana" w:hAnsi="Verdana"/>
          <w:sz w:val="18"/>
          <w:szCs w:val="18"/>
        </w:rPr>
        <w:t xml:space="preserve">. </w:t>
      </w:r>
      <w:r w:rsidR="00931B1C">
        <w:rPr>
          <w:rFonts w:ascii="Verdana" w:hAnsi="Verdana"/>
          <w:sz w:val="18"/>
          <w:szCs w:val="18"/>
        </w:rPr>
        <w:t xml:space="preserve">In deze inschatting geeft u </w:t>
      </w:r>
      <w:r w:rsidRPr="73A0B129">
        <w:rPr>
          <w:rFonts w:ascii="Verdana" w:hAnsi="Verdana"/>
          <w:sz w:val="18"/>
          <w:szCs w:val="18"/>
        </w:rPr>
        <w:t xml:space="preserve">in ieder geval het gevraagde subsidiebedrag en de verwachte financiering uit andere bronnen. Beschrijf </w:t>
      </w:r>
      <w:r w:rsidR="00931B1C">
        <w:rPr>
          <w:rFonts w:ascii="Verdana" w:hAnsi="Verdana"/>
          <w:sz w:val="18"/>
          <w:szCs w:val="18"/>
        </w:rPr>
        <w:t xml:space="preserve">ook </w:t>
      </w:r>
      <w:r w:rsidRPr="73A0B129">
        <w:rPr>
          <w:rFonts w:ascii="Verdana" w:hAnsi="Verdana"/>
          <w:sz w:val="18"/>
          <w:szCs w:val="18"/>
        </w:rPr>
        <w:t xml:space="preserve">waarom de </w:t>
      </w:r>
      <w:r w:rsidR="00970AD3" w:rsidRPr="73A0B129">
        <w:rPr>
          <w:rFonts w:ascii="Verdana" w:hAnsi="Verdana"/>
          <w:sz w:val="18"/>
          <w:szCs w:val="18"/>
        </w:rPr>
        <w:t xml:space="preserve">verhouding tussen </w:t>
      </w:r>
      <w:r w:rsidR="00931B1C">
        <w:rPr>
          <w:rFonts w:ascii="Verdana" w:hAnsi="Verdana"/>
          <w:sz w:val="18"/>
          <w:szCs w:val="18"/>
        </w:rPr>
        <w:t xml:space="preserve">de </w:t>
      </w:r>
      <w:r w:rsidR="00970AD3" w:rsidRPr="73A0B129">
        <w:rPr>
          <w:rFonts w:ascii="Verdana" w:hAnsi="Verdana"/>
          <w:sz w:val="18"/>
          <w:szCs w:val="18"/>
        </w:rPr>
        <w:t xml:space="preserve">private financiering en de gevraagde bijdrage </w:t>
      </w:r>
      <w:r w:rsidR="00931B1C">
        <w:rPr>
          <w:rFonts w:ascii="Verdana" w:hAnsi="Verdana"/>
          <w:sz w:val="18"/>
          <w:szCs w:val="18"/>
        </w:rPr>
        <w:t xml:space="preserve">uit het Nationaal Groeifonds </w:t>
      </w:r>
      <w:r w:rsidR="00970AD3" w:rsidRPr="73A0B129">
        <w:rPr>
          <w:rFonts w:ascii="Verdana" w:hAnsi="Verdana"/>
          <w:sz w:val="18"/>
          <w:szCs w:val="18"/>
        </w:rPr>
        <w:t>passend is.</w:t>
      </w:r>
      <w:r w:rsidR="006D38E2">
        <w:rPr>
          <w:rFonts w:ascii="Verdana" w:hAnsi="Verdana"/>
          <w:sz w:val="18"/>
          <w:szCs w:val="18"/>
        </w:rPr>
        <w:t xml:space="preserve"> </w:t>
      </w:r>
      <w:r w:rsidRPr="00C453B3">
        <w:rPr>
          <w:rFonts w:ascii="Verdana" w:hAnsi="Verdana"/>
          <w:iCs/>
          <w:sz w:val="18"/>
          <w:szCs w:val="18"/>
        </w:rPr>
        <w:t xml:space="preserve">Zie </w:t>
      </w:r>
      <w:hyperlink r:id="rId14" w:history="1">
        <w:r w:rsidR="006D38E2" w:rsidRPr="006D38E2">
          <w:rPr>
            <w:rStyle w:val="Hyperlink"/>
            <w:rFonts w:ascii="Verdana" w:hAnsi="Verdana"/>
            <w:iCs/>
            <w:sz w:val="18"/>
            <w:szCs w:val="18"/>
          </w:rPr>
          <w:t xml:space="preserve">de </w:t>
        </w:r>
        <w:r w:rsidR="006D38E2" w:rsidRPr="006D38E2">
          <w:rPr>
            <w:rStyle w:val="Hyperlink"/>
            <w:rFonts w:ascii="Verdana" w:hAnsi="Verdana"/>
            <w:iCs/>
            <w:sz w:val="18"/>
            <w:szCs w:val="18"/>
          </w:rPr>
          <w:lastRenderedPageBreak/>
          <w:t>hand</w:t>
        </w:r>
        <w:r w:rsidR="006D38E2" w:rsidRPr="006D38E2">
          <w:rPr>
            <w:rStyle w:val="Hyperlink"/>
            <w:rFonts w:ascii="Verdana" w:hAnsi="Verdana"/>
            <w:iCs/>
            <w:sz w:val="18"/>
            <w:szCs w:val="18"/>
          </w:rPr>
          <w:t>l</w:t>
        </w:r>
        <w:r w:rsidR="006D38E2" w:rsidRPr="006D38E2">
          <w:rPr>
            <w:rStyle w:val="Hyperlink"/>
            <w:rFonts w:ascii="Verdana" w:hAnsi="Verdana"/>
            <w:iCs/>
            <w:sz w:val="18"/>
            <w:szCs w:val="18"/>
          </w:rPr>
          <w:t>eiding</w:t>
        </w:r>
      </w:hyperlink>
      <w:r w:rsidR="006D38E2">
        <w:rPr>
          <w:rFonts w:ascii="Verdana" w:hAnsi="Verdana"/>
          <w:iCs/>
          <w:sz w:val="18"/>
          <w:szCs w:val="18"/>
        </w:rPr>
        <w:t xml:space="preserve"> </w:t>
      </w:r>
      <w:r w:rsidRPr="00C453B3">
        <w:rPr>
          <w:rFonts w:ascii="Verdana" w:hAnsi="Verdana"/>
          <w:iCs/>
          <w:sz w:val="18"/>
          <w:szCs w:val="18"/>
        </w:rPr>
        <w:t>voor de subsidiepercentages</w:t>
      </w:r>
      <w:r w:rsidR="006D38E2">
        <w:rPr>
          <w:rFonts w:ascii="Verdana" w:hAnsi="Verdana"/>
          <w:iCs/>
          <w:sz w:val="18"/>
          <w:szCs w:val="18"/>
        </w:rPr>
        <w:t xml:space="preserve"> die van toepassing zijn</w:t>
      </w:r>
      <w:r w:rsidR="00DE7AD0" w:rsidRPr="00C453B3">
        <w:rPr>
          <w:rFonts w:ascii="Verdana" w:hAnsi="Verdana"/>
          <w:iCs/>
          <w:sz w:val="18"/>
          <w:szCs w:val="18"/>
        </w:rPr>
        <w:t>,</w:t>
      </w:r>
      <w:r w:rsidRPr="00C453B3">
        <w:rPr>
          <w:rFonts w:ascii="Verdana" w:hAnsi="Verdana"/>
          <w:iCs/>
          <w:sz w:val="18"/>
          <w:szCs w:val="18"/>
        </w:rPr>
        <w:t xml:space="preserve"> maxima van steunbedragen</w:t>
      </w:r>
      <w:r w:rsidR="00DE7AD0" w:rsidRPr="00C453B3">
        <w:rPr>
          <w:rFonts w:ascii="Verdana" w:hAnsi="Verdana"/>
          <w:iCs/>
          <w:sz w:val="18"/>
          <w:szCs w:val="18"/>
        </w:rPr>
        <w:t xml:space="preserve"> en onderbouwing eigen bijdrage</w:t>
      </w:r>
      <w:r w:rsidRPr="00C453B3">
        <w:rPr>
          <w:rFonts w:ascii="Verdana" w:hAnsi="Verdana"/>
          <w:iCs/>
          <w:sz w:val="18"/>
          <w:szCs w:val="18"/>
        </w:rPr>
        <w:t>.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5F4657" w:rsidRPr="00804895" w14:paraId="50A2295C" w14:textId="77777777" w:rsidTr="00EA0639">
        <w:trPr>
          <w:trHeight w:val="340"/>
        </w:trPr>
        <w:tc>
          <w:tcPr>
            <w:tcW w:w="9062" w:type="dxa"/>
          </w:tcPr>
          <w:p w14:paraId="5517081F" w14:textId="77777777" w:rsidR="005F4657" w:rsidRDefault="005F4657" w:rsidP="00EA063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</w:p>
          <w:p w14:paraId="6F9F62E7" w14:textId="77777777" w:rsidR="005F4657" w:rsidRPr="00804895" w:rsidRDefault="005F4657" w:rsidP="00EA0639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19DB440" w14:textId="77777777" w:rsidR="0035742B" w:rsidRPr="00804895" w:rsidRDefault="0035742B" w:rsidP="00C453B3">
      <w:pPr>
        <w:spacing w:line="240" w:lineRule="atLeast"/>
        <w:rPr>
          <w:rFonts w:ascii="Verdana" w:hAnsi="Verdana"/>
          <w:sz w:val="18"/>
          <w:szCs w:val="18"/>
        </w:rPr>
      </w:pPr>
    </w:p>
    <w:p w14:paraId="2EF3189C" w14:textId="77777777" w:rsidR="001128BB" w:rsidRPr="00804895" w:rsidRDefault="001128BB" w:rsidP="00A1415D">
      <w:pPr>
        <w:pStyle w:val="Kop2"/>
      </w:pPr>
      <w:r w:rsidRPr="00804895">
        <w:t>Vragen of opmerkingen</w:t>
      </w:r>
    </w:p>
    <w:p w14:paraId="2B0F92D1" w14:textId="779357BF" w:rsidR="001128BB" w:rsidRPr="00804895" w:rsidRDefault="001128BB" w:rsidP="00C453B3">
      <w:pPr>
        <w:spacing w:line="240" w:lineRule="atLeast"/>
        <w:rPr>
          <w:rFonts w:ascii="Verdana" w:hAnsi="Verdana"/>
          <w:i/>
          <w:iCs/>
          <w:sz w:val="18"/>
          <w:szCs w:val="18"/>
        </w:rPr>
      </w:pPr>
      <w:r w:rsidRPr="73A0B129">
        <w:rPr>
          <w:rFonts w:ascii="Verdana" w:hAnsi="Verdana"/>
          <w:i/>
          <w:iCs/>
          <w:sz w:val="18"/>
          <w:szCs w:val="18"/>
        </w:rPr>
        <w:t xml:space="preserve">Heeft u nog vragen of opmerkingen? </w:t>
      </w:r>
      <w:r w:rsidR="006D38E2">
        <w:rPr>
          <w:rFonts w:ascii="Verdana" w:hAnsi="Verdana"/>
          <w:i/>
          <w:iCs/>
          <w:sz w:val="18"/>
          <w:szCs w:val="18"/>
        </w:rPr>
        <w:t xml:space="preserve">Vul deze dan onderstaand </w:t>
      </w:r>
      <w:r w:rsidR="3A1A36AC" w:rsidRPr="73A0B129">
        <w:rPr>
          <w:rFonts w:ascii="Verdana" w:hAnsi="Verdana"/>
          <w:i/>
          <w:iCs/>
          <w:sz w:val="18"/>
          <w:szCs w:val="18"/>
        </w:rPr>
        <w:t>in</w:t>
      </w:r>
      <w:r w:rsidRPr="73A0B129">
        <w:rPr>
          <w:rFonts w:ascii="Verdana" w:hAnsi="Verdana"/>
          <w:i/>
          <w:iCs/>
          <w:sz w:val="18"/>
          <w:szCs w:val="18"/>
        </w:rPr>
        <w:t>.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1128BB" w:rsidRPr="00804895" w14:paraId="45668009" w14:textId="77777777" w:rsidTr="005F4657">
        <w:trPr>
          <w:trHeight w:val="340"/>
        </w:trPr>
        <w:tc>
          <w:tcPr>
            <w:tcW w:w="9062" w:type="dxa"/>
          </w:tcPr>
          <w:p w14:paraId="615A478F" w14:textId="77777777" w:rsidR="00C82DA7" w:rsidRDefault="00C82DA7" w:rsidP="00C453B3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bookmarkStart w:id="0" w:name="_Hlk153821604"/>
          </w:p>
          <w:p w14:paraId="3F3DEAD3" w14:textId="15B87B2E" w:rsidR="00C82DA7" w:rsidRPr="00804895" w:rsidRDefault="00C82DA7" w:rsidP="00C453B3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0"/>
    </w:tbl>
    <w:p w14:paraId="237F7B40" w14:textId="70FB3889" w:rsidR="00F1142E" w:rsidRPr="00804895" w:rsidRDefault="00F1142E" w:rsidP="00C453B3">
      <w:pPr>
        <w:spacing w:line="240" w:lineRule="atLeast"/>
        <w:rPr>
          <w:rFonts w:ascii="Verdana" w:hAnsi="Verdana"/>
          <w:b/>
          <w:bCs/>
          <w:sz w:val="18"/>
          <w:szCs w:val="18"/>
        </w:rPr>
      </w:pPr>
    </w:p>
    <w:p w14:paraId="255F1048" w14:textId="77777777" w:rsidR="009573F2" w:rsidRPr="00804895" w:rsidRDefault="009573F2" w:rsidP="00C453B3">
      <w:pPr>
        <w:spacing w:line="240" w:lineRule="atLeast"/>
        <w:rPr>
          <w:rFonts w:ascii="Verdana" w:hAnsi="Verdana"/>
          <w:sz w:val="18"/>
          <w:szCs w:val="18"/>
        </w:rPr>
      </w:pPr>
    </w:p>
    <w:sectPr w:rsidR="009573F2" w:rsidRPr="00804895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636C7" w14:textId="77777777" w:rsidR="003F6F3A" w:rsidRDefault="003F6F3A" w:rsidP="006230B4">
      <w:pPr>
        <w:spacing w:after="0" w:line="240" w:lineRule="auto"/>
      </w:pPr>
      <w:r>
        <w:separator/>
      </w:r>
    </w:p>
  </w:endnote>
  <w:endnote w:type="continuationSeparator" w:id="0">
    <w:p w14:paraId="1F1BC6DA" w14:textId="77777777" w:rsidR="003F6F3A" w:rsidRDefault="003F6F3A" w:rsidP="006230B4">
      <w:pPr>
        <w:spacing w:after="0" w:line="240" w:lineRule="auto"/>
      </w:pPr>
      <w:r>
        <w:continuationSeparator/>
      </w:r>
    </w:p>
  </w:endnote>
  <w:endnote w:type="continuationNotice" w:id="1">
    <w:p w14:paraId="628BC660" w14:textId="77777777" w:rsidR="003F6F3A" w:rsidRDefault="003F6F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jksoverheidSansTex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1666354820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1581669" w14:textId="603D7B1F" w:rsidR="00C453B3" w:rsidRPr="00C453B3" w:rsidRDefault="00C453B3">
            <w:pPr>
              <w:pStyle w:val="Voettekst"/>
              <w:jc w:val="right"/>
              <w:rPr>
                <w:rFonts w:ascii="Verdana" w:hAnsi="Verdana"/>
                <w:sz w:val="16"/>
                <w:szCs w:val="16"/>
              </w:rPr>
            </w:pPr>
            <w:r w:rsidRPr="00C453B3">
              <w:rPr>
                <w:rFonts w:ascii="Verdana" w:hAnsi="Verdana"/>
                <w:sz w:val="16"/>
                <w:szCs w:val="16"/>
              </w:rPr>
              <w:t xml:space="preserve">Pagina </w:t>
            </w:r>
            <w:r w:rsidRPr="00C453B3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C453B3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C453B3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C453B3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C453B3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C453B3">
              <w:rPr>
                <w:rFonts w:ascii="Verdana" w:hAnsi="Verdana"/>
                <w:sz w:val="16"/>
                <w:szCs w:val="16"/>
              </w:rPr>
              <w:t xml:space="preserve"> van </w:t>
            </w:r>
            <w:r w:rsidRPr="00C453B3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C453B3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C453B3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C453B3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C453B3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0AE3AB5" w14:textId="3456C6DA" w:rsidR="006230B4" w:rsidRPr="00C453B3" w:rsidRDefault="006230B4">
    <w:pPr>
      <w:pStyle w:val="Voetteks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3202B" w14:textId="77777777" w:rsidR="003F6F3A" w:rsidRDefault="003F6F3A" w:rsidP="006230B4">
      <w:pPr>
        <w:spacing w:after="0" w:line="240" w:lineRule="auto"/>
      </w:pPr>
      <w:r>
        <w:separator/>
      </w:r>
    </w:p>
  </w:footnote>
  <w:footnote w:type="continuationSeparator" w:id="0">
    <w:p w14:paraId="1FF9B502" w14:textId="77777777" w:rsidR="003F6F3A" w:rsidRDefault="003F6F3A" w:rsidP="006230B4">
      <w:pPr>
        <w:spacing w:after="0" w:line="240" w:lineRule="auto"/>
      </w:pPr>
      <w:r>
        <w:continuationSeparator/>
      </w:r>
    </w:p>
  </w:footnote>
  <w:footnote w:type="continuationNotice" w:id="1">
    <w:p w14:paraId="6235033E" w14:textId="77777777" w:rsidR="003F6F3A" w:rsidRDefault="003F6F3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148"/>
    <w:multiLevelType w:val="hybridMultilevel"/>
    <w:tmpl w:val="432AF7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559C"/>
    <w:multiLevelType w:val="hybridMultilevel"/>
    <w:tmpl w:val="59E638B8"/>
    <w:lvl w:ilvl="0" w:tplc="EA32434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5ADF"/>
    <w:multiLevelType w:val="multilevel"/>
    <w:tmpl w:val="E974AF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02D4785"/>
    <w:multiLevelType w:val="hybridMultilevel"/>
    <w:tmpl w:val="19AC4D1A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BB5C1B"/>
    <w:multiLevelType w:val="hybridMultilevel"/>
    <w:tmpl w:val="87C2C4F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0233D"/>
    <w:multiLevelType w:val="hybridMultilevel"/>
    <w:tmpl w:val="3C5E6F54"/>
    <w:lvl w:ilvl="0" w:tplc="50B49AC4">
      <w:start w:val="1"/>
      <w:numFmt w:val="decimal"/>
      <w:pStyle w:val="Kop2"/>
      <w:lvlText w:val="%1."/>
      <w:lvlJc w:val="left"/>
      <w:pPr>
        <w:ind w:left="360" w:hanging="360"/>
      </w:pPr>
      <w:rPr>
        <w:rFonts w:hint="default"/>
      </w:rPr>
    </w:lvl>
    <w:lvl w:ilvl="1" w:tplc="61FEC5A2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4D55B6"/>
    <w:multiLevelType w:val="hybridMultilevel"/>
    <w:tmpl w:val="44E473F0"/>
    <w:lvl w:ilvl="0" w:tplc="48D4705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255DB"/>
    <w:multiLevelType w:val="hybridMultilevel"/>
    <w:tmpl w:val="FEDE2562"/>
    <w:lvl w:ilvl="0" w:tplc="6C161B0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1C146E2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3E54926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4B30E78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D570D80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91D622D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F67803F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4858E7D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D0DE852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8" w15:restartNumberingAfterBreak="0">
    <w:nsid w:val="31B10982"/>
    <w:multiLevelType w:val="hybridMultilevel"/>
    <w:tmpl w:val="DBF014B2"/>
    <w:lvl w:ilvl="0" w:tplc="E488D526">
      <w:start w:val="5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A52860"/>
    <w:multiLevelType w:val="hybridMultilevel"/>
    <w:tmpl w:val="3B965ADE"/>
    <w:lvl w:ilvl="0" w:tplc="63F08C9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44BDF"/>
    <w:multiLevelType w:val="multilevel"/>
    <w:tmpl w:val="4E7443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Kop3"/>
      <w:lvlText w:val="%1.%2.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5DF3150"/>
    <w:multiLevelType w:val="hybridMultilevel"/>
    <w:tmpl w:val="38521B4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EC4F3F"/>
    <w:multiLevelType w:val="hybridMultilevel"/>
    <w:tmpl w:val="CFCEC3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445C5"/>
    <w:multiLevelType w:val="hybridMultilevel"/>
    <w:tmpl w:val="657A7B82"/>
    <w:lvl w:ilvl="0" w:tplc="AF9A14E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46047"/>
    <w:multiLevelType w:val="hybridMultilevel"/>
    <w:tmpl w:val="1AA2FA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F5A2C"/>
    <w:multiLevelType w:val="hybridMultilevel"/>
    <w:tmpl w:val="B27CE640"/>
    <w:lvl w:ilvl="0" w:tplc="10D4050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A5F46"/>
    <w:multiLevelType w:val="hybridMultilevel"/>
    <w:tmpl w:val="8C76F05A"/>
    <w:lvl w:ilvl="0" w:tplc="5630DD9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CBAE49E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60B6AFA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1FA4377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D782189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5DEA42F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D91A35D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944806F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6818E84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7" w15:restartNumberingAfterBreak="0">
    <w:nsid w:val="67C77889"/>
    <w:multiLevelType w:val="hybridMultilevel"/>
    <w:tmpl w:val="432AF7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D2F22"/>
    <w:multiLevelType w:val="hybridMultilevel"/>
    <w:tmpl w:val="E490F2A4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692F1D"/>
    <w:multiLevelType w:val="hybridMultilevel"/>
    <w:tmpl w:val="30221404"/>
    <w:lvl w:ilvl="0" w:tplc="1BEC721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70B6818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754C5CB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3918A7C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707CE1F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839C956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C9F4310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732A912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3596237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20" w15:restartNumberingAfterBreak="0">
    <w:nsid w:val="792B26E3"/>
    <w:multiLevelType w:val="hybridMultilevel"/>
    <w:tmpl w:val="E80CD0AE"/>
    <w:lvl w:ilvl="0" w:tplc="59629AB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259645">
    <w:abstractNumId w:val="5"/>
  </w:num>
  <w:num w:numId="2" w16cid:durableId="62532290">
    <w:abstractNumId w:val="17"/>
  </w:num>
  <w:num w:numId="3" w16cid:durableId="2064014201">
    <w:abstractNumId w:val="18"/>
  </w:num>
  <w:num w:numId="4" w16cid:durableId="1807817019">
    <w:abstractNumId w:val="3"/>
  </w:num>
  <w:num w:numId="5" w16cid:durableId="1035547821">
    <w:abstractNumId w:val="8"/>
  </w:num>
  <w:num w:numId="6" w16cid:durableId="23749800">
    <w:abstractNumId w:val="13"/>
  </w:num>
  <w:num w:numId="7" w16cid:durableId="1846095592">
    <w:abstractNumId w:val="20"/>
  </w:num>
  <w:num w:numId="8" w16cid:durableId="1898324510">
    <w:abstractNumId w:val="15"/>
  </w:num>
  <w:num w:numId="9" w16cid:durableId="1466897537">
    <w:abstractNumId w:val="6"/>
  </w:num>
  <w:num w:numId="10" w16cid:durableId="10227186">
    <w:abstractNumId w:val="0"/>
  </w:num>
  <w:num w:numId="11" w16cid:durableId="872956651">
    <w:abstractNumId w:val="12"/>
  </w:num>
  <w:num w:numId="12" w16cid:durableId="31081773">
    <w:abstractNumId w:val="11"/>
  </w:num>
  <w:num w:numId="13" w16cid:durableId="556474736">
    <w:abstractNumId w:val="14"/>
  </w:num>
  <w:num w:numId="14" w16cid:durableId="1534617372">
    <w:abstractNumId w:val="2"/>
  </w:num>
  <w:num w:numId="15" w16cid:durableId="1153519847">
    <w:abstractNumId w:val="1"/>
  </w:num>
  <w:num w:numId="16" w16cid:durableId="2052026984">
    <w:abstractNumId w:val="4"/>
  </w:num>
  <w:num w:numId="17" w16cid:durableId="622806962">
    <w:abstractNumId w:val="10"/>
  </w:num>
  <w:num w:numId="18" w16cid:durableId="1850363383">
    <w:abstractNumId w:val="9"/>
  </w:num>
  <w:num w:numId="19" w16cid:durableId="922840152">
    <w:abstractNumId w:val="7"/>
  </w:num>
  <w:num w:numId="20" w16cid:durableId="870998860">
    <w:abstractNumId w:val="19"/>
  </w:num>
  <w:num w:numId="21" w16cid:durableId="2573254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B4"/>
    <w:rsid w:val="00010DF6"/>
    <w:rsid w:val="00016B8E"/>
    <w:rsid w:val="000172CA"/>
    <w:rsid w:val="00020E72"/>
    <w:rsid w:val="00034831"/>
    <w:rsid w:val="00041746"/>
    <w:rsid w:val="0006269D"/>
    <w:rsid w:val="000A2B87"/>
    <w:rsid w:val="000B4B62"/>
    <w:rsid w:val="000D72E0"/>
    <w:rsid w:val="000F2F00"/>
    <w:rsid w:val="0010038A"/>
    <w:rsid w:val="001128BB"/>
    <w:rsid w:val="00114E54"/>
    <w:rsid w:val="00166CCE"/>
    <w:rsid w:val="002254CC"/>
    <w:rsid w:val="00274924"/>
    <w:rsid w:val="00284F8B"/>
    <w:rsid w:val="002A0682"/>
    <w:rsid w:val="002A75BC"/>
    <w:rsid w:val="002C1D26"/>
    <w:rsid w:val="002D408E"/>
    <w:rsid w:val="002F537B"/>
    <w:rsid w:val="00320C8B"/>
    <w:rsid w:val="00333ED6"/>
    <w:rsid w:val="0035742B"/>
    <w:rsid w:val="003B68A8"/>
    <w:rsid w:val="003F2CB4"/>
    <w:rsid w:val="003F6093"/>
    <w:rsid w:val="003F6F3A"/>
    <w:rsid w:val="0041014A"/>
    <w:rsid w:val="00415D41"/>
    <w:rsid w:val="00417C9B"/>
    <w:rsid w:val="004213FB"/>
    <w:rsid w:val="004247CE"/>
    <w:rsid w:val="00433DF9"/>
    <w:rsid w:val="00433EE7"/>
    <w:rsid w:val="004430EE"/>
    <w:rsid w:val="00445FAF"/>
    <w:rsid w:val="00452AC9"/>
    <w:rsid w:val="00480426"/>
    <w:rsid w:val="00480D49"/>
    <w:rsid w:val="00483C1F"/>
    <w:rsid w:val="004C48F8"/>
    <w:rsid w:val="004E7471"/>
    <w:rsid w:val="00507BE1"/>
    <w:rsid w:val="005245AD"/>
    <w:rsid w:val="0052703E"/>
    <w:rsid w:val="00533D50"/>
    <w:rsid w:val="00534D9F"/>
    <w:rsid w:val="0056699E"/>
    <w:rsid w:val="00567509"/>
    <w:rsid w:val="00580B79"/>
    <w:rsid w:val="00580F4C"/>
    <w:rsid w:val="005A6DF9"/>
    <w:rsid w:val="005A71AF"/>
    <w:rsid w:val="005F3D65"/>
    <w:rsid w:val="005F439A"/>
    <w:rsid w:val="005F4657"/>
    <w:rsid w:val="006179F3"/>
    <w:rsid w:val="006230B4"/>
    <w:rsid w:val="00634FC3"/>
    <w:rsid w:val="006656A4"/>
    <w:rsid w:val="00683E5C"/>
    <w:rsid w:val="006A038F"/>
    <w:rsid w:val="006C1DCB"/>
    <w:rsid w:val="006C7BAE"/>
    <w:rsid w:val="006D38E2"/>
    <w:rsid w:val="006D459B"/>
    <w:rsid w:val="006F10F1"/>
    <w:rsid w:val="006F4007"/>
    <w:rsid w:val="00716399"/>
    <w:rsid w:val="007306B1"/>
    <w:rsid w:val="00736103"/>
    <w:rsid w:val="00796863"/>
    <w:rsid w:val="007B25EC"/>
    <w:rsid w:val="007B2A3F"/>
    <w:rsid w:val="007B3CAA"/>
    <w:rsid w:val="007C4A0C"/>
    <w:rsid w:val="007C7B0B"/>
    <w:rsid w:val="007F1A5F"/>
    <w:rsid w:val="00804895"/>
    <w:rsid w:val="0081069D"/>
    <w:rsid w:val="00815789"/>
    <w:rsid w:val="0082505C"/>
    <w:rsid w:val="00866AB5"/>
    <w:rsid w:val="00872488"/>
    <w:rsid w:val="008B282A"/>
    <w:rsid w:val="008C649E"/>
    <w:rsid w:val="008C7B55"/>
    <w:rsid w:val="00903EB9"/>
    <w:rsid w:val="009313C6"/>
    <w:rsid w:val="00931B1C"/>
    <w:rsid w:val="00950E09"/>
    <w:rsid w:val="009573F2"/>
    <w:rsid w:val="00960B78"/>
    <w:rsid w:val="00961EE4"/>
    <w:rsid w:val="00970AD3"/>
    <w:rsid w:val="00973548"/>
    <w:rsid w:val="009849B7"/>
    <w:rsid w:val="009938FE"/>
    <w:rsid w:val="009F043D"/>
    <w:rsid w:val="009F0F68"/>
    <w:rsid w:val="00A1415D"/>
    <w:rsid w:val="00A24644"/>
    <w:rsid w:val="00A307D5"/>
    <w:rsid w:val="00A35AE2"/>
    <w:rsid w:val="00A71D1F"/>
    <w:rsid w:val="00A841DE"/>
    <w:rsid w:val="00AD25B3"/>
    <w:rsid w:val="00B0683A"/>
    <w:rsid w:val="00B10DF1"/>
    <w:rsid w:val="00B21370"/>
    <w:rsid w:val="00B352FC"/>
    <w:rsid w:val="00B76647"/>
    <w:rsid w:val="00B93042"/>
    <w:rsid w:val="00BA13C5"/>
    <w:rsid w:val="00BE2D64"/>
    <w:rsid w:val="00BF671A"/>
    <w:rsid w:val="00C05189"/>
    <w:rsid w:val="00C453B3"/>
    <w:rsid w:val="00C607EB"/>
    <w:rsid w:val="00C76AC2"/>
    <w:rsid w:val="00C82DA7"/>
    <w:rsid w:val="00CA0E8A"/>
    <w:rsid w:val="00D1050B"/>
    <w:rsid w:val="00D37F56"/>
    <w:rsid w:val="00D81FCD"/>
    <w:rsid w:val="00D91B46"/>
    <w:rsid w:val="00D9265F"/>
    <w:rsid w:val="00DA6354"/>
    <w:rsid w:val="00DA74B1"/>
    <w:rsid w:val="00DD502C"/>
    <w:rsid w:val="00DE2748"/>
    <w:rsid w:val="00DE7AD0"/>
    <w:rsid w:val="00E1516C"/>
    <w:rsid w:val="00E7530E"/>
    <w:rsid w:val="00E86F64"/>
    <w:rsid w:val="00E91DE8"/>
    <w:rsid w:val="00EB11A0"/>
    <w:rsid w:val="00EB2667"/>
    <w:rsid w:val="00ED2A4E"/>
    <w:rsid w:val="00F0099C"/>
    <w:rsid w:val="00F0689E"/>
    <w:rsid w:val="00F1142E"/>
    <w:rsid w:val="00F61503"/>
    <w:rsid w:val="00F814AB"/>
    <w:rsid w:val="00F94855"/>
    <w:rsid w:val="00F97177"/>
    <w:rsid w:val="00FB7444"/>
    <w:rsid w:val="00FC3CB6"/>
    <w:rsid w:val="00FD76DF"/>
    <w:rsid w:val="00FE3312"/>
    <w:rsid w:val="00FE6552"/>
    <w:rsid w:val="00FF26B2"/>
    <w:rsid w:val="068295E0"/>
    <w:rsid w:val="09D2A85C"/>
    <w:rsid w:val="0F3DA2B9"/>
    <w:rsid w:val="176B4D30"/>
    <w:rsid w:val="17F899C3"/>
    <w:rsid w:val="1AFD0625"/>
    <w:rsid w:val="1E21547E"/>
    <w:rsid w:val="276AA5A2"/>
    <w:rsid w:val="2FC690E9"/>
    <w:rsid w:val="35DFA6BE"/>
    <w:rsid w:val="37374AE2"/>
    <w:rsid w:val="3A1A36AC"/>
    <w:rsid w:val="494B2155"/>
    <w:rsid w:val="49EB4238"/>
    <w:rsid w:val="526B900A"/>
    <w:rsid w:val="615FF897"/>
    <w:rsid w:val="61A49346"/>
    <w:rsid w:val="64645DAC"/>
    <w:rsid w:val="6F7599AF"/>
    <w:rsid w:val="73A0B129"/>
    <w:rsid w:val="77BA0FBE"/>
    <w:rsid w:val="78D4446E"/>
    <w:rsid w:val="79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F2DA"/>
  <w15:chartTrackingRefBased/>
  <w15:docId w15:val="{AA509AE9-41E2-4D8F-ADE4-FA5F8B06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1415D"/>
    <w:pPr>
      <w:spacing w:before="480" w:after="120" w:line="240" w:lineRule="auto"/>
      <w:ind w:left="680" w:hanging="680"/>
      <w:outlineLvl w:val="0"/>
    </w:pPr>
    <w:rPr>
      <w:rFonts w:ascii="RijksoverheidSansText" w:eastAsia="Times New Roman" w:hAnsi="RijksoverheidSansText" w:cs="Arial"/>
      <w:b/>
      <w:color w:val="007BC7"/>
      <w:sz w:val="32"/>
      <w:szCs w:val="32"/>
      <w:lang w:eastAsia="nl-NL"/>
    </w:rPr>
  </w:style>
  <w:style w:type="paragraph" w:styleId="Kop2">
    <w:name w:val="heading 2"/>
    <w:basedOn w:val="Lijstalinea"/>
    <w:next w:val="Standaard"/>
    <w:link w:val="Kop2Char"/>
    <w:uiPriority w:val="9"/>
    <w:unhideWhenUsed/>
    <w:qFormat/>
    <w:rsid w:val="00A1415D"/>
    <w:pPr>
      <w:numPr>
        <w:numId w:val="1"/>
      </w:numPr>
      <w:spacing w:line="240" w:lineRule="atLeast"/>
      <w:outlineLvl w:val="1"/>
    </w:pPr>
    <w:rPr>
      <w:rFonts w:ascii="Verdana" w:hAnsi="Verdana"/>
      <w:b/>
      <w:bCs/>
      <w:sz w:val="18"/>
      <w:szCs w:val="18"/>
    </w:rPr>
  </w:style>
  <w:style w:type="paragraph" w:styleId="Kop3">
    <w:name w:val="heading 3"/>
    <w:basedOn w:val="Lijstalinea"/>
    <w:next w:val="Standaard"/>
    <w:link w:val="Kop3Char"/>
    <w:uiPriority w:val="9"/>
    <w:unhideWhenUsed/>
    <w:qFormat/>
    <w:rsid w:val="00A1415D"/>
    <w:pPr>
      <w:numPr>
        <w:ilvl w:val="1"/>
        <w:numId w:val="17"/>
      </w:numPr>
      <w:spacing w:line="240" w:lineRule="atLeast"/>
      <w:outlineLvl w:val="2"/>
    </w:pPr>
    <w:rPr>
      <w:rFonts w:ascii="Verdana" w:hAnsi="Verdana"/>
      <w:b/>
      <w:bCs/>
      <w:i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623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30B4"/>
  </w:style>
  <w:style w:type="paragraph" w:styleId="Koptekst">
    <w:name w:val="header"/>
    <w:basedOn w:val="Standaard"/>
    <w:link w:val="KoptekstChar"/>
    <w:uiPriority w:val="99"/>
    <w:unhideWhenUsed/>
    <w:rsid w:val="003F6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6093"/>
  </w:style>
  <w:style w:type="paragraph" w:styleId="Lijstalinea">
    <w:name w:val="List Paragraph"/>
    <w:aliases w:val="Colorful List Accent 1,Dot pt,F5 List Paragraph,List Paragraph1,No Spacing1,List Paragraph Char Char Char,Indicator Text,Numbered Para 1,Bullet 1,Bullet Points,Párrafo de lista,MAIN CONTENT,Recommendation,List Paragraph2,Normal numbere"/>
    <w:basedOn w:val="Standaard"/>
    <w:link w:val="LijstalineaChar"/>
    <w:uiPriority w:val="34"/>
    <w:qFormat/>
    <w:rsid w:val="00E1516C"/>
    <w:pPr>
      <w:ind w:left="720"/>
      <w:contextualSpacing/>
    </w:pPr>
  </w:style>
  <w:style w:type="character" w:customStyle="1" w:styleId="LijstalineaChar">
    <w:name w:val="Lijstalinea Char"/>
    <w:aliases w:val="Colorful List Accent 1 Char,Dot pt Char,F5 List Paragraph Char,List Paragraph1 Char,No Spacing1 Char,List Paragraph Char Char Char Char,Indicator Text Char,Numbered Para 1 Char,Bullet 1 Char,Bullet Points Char,Párrafo de lista Char"/>
    <w:basedOn w:val="Standaardalinea-lettertype"/>
    <w:link w:val="Lijstalinea"/>
    <w:uiPriority w:val="34"/>
    <w:qFormat/>
    <w:locked/>
    <w:rsid w:val="00DE2748"/>
  </w:style>
  <w:style w:type="character" w:styleId="Hyperlink">
    <w:name w:val="Hyperlink"/>
    <w:basedOn w:val="Standaardalinea-lettertype"/>
    <w:unhideWhenUsed/>
    <w:rsid w:val="00415D4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15D41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AD2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3">
    <w:name w:val="Grid Table 4 Accent 3"/>
    <w:basedOn w:val="Standaardtabel"/>
    <w:uiPriority w:val="49"/>
    <w:rsid w:val="00EB266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paragraph">
    <w:name w:val="paragraph"/>
    <w:basedOn w:val="Standaard"/>
    <w:rsid w:val="007C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7C7B0B"/>
  </w:style>
  <w:style w:type="character" w:customStyle="1" w:styleId="eop">
    <w:name w:val="eop"/>
    <w:basedOn w:val="Standaardalinea-lettertype"/>
    <w:rsid w:val="007C7B0B"/>
  </w:style>
  <w:style w:type="paragraph" w:styleId="Revisie">
    <w:name w:val="Revision"/>
    <w:hidden/>
    <w:uiPriority w:val="99"/>
    <w:semiHidden/>
    <w:rsid w:val="006A038F"/>
    <w:pPr>
      <w:spacing w:after="0" w:line="240" w:lineRule="auto"/>
    </w:pPr>
  </w:style>
  <w:style w:type="paragraph" w:styleId="Tekstopmerking">
    <w:name w:val="annotation text"/>
    <w:basedOn w:val="Standaard"/>
    <w:link w:val="Tekstopmerking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D502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D502C"/>
    <w:rPr>
      <w:b/>
      <w:bCs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A1415D"/>
    <w:rPr>
      <w:rFonts w:ascii="RijksoverheidSansText" w:eastAsia="Times New Roman" w:hAnsi="RijksoverheidSansText" w:cs="Arial"/>
      <w:b/>
      <w:color w:val="007BC7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A1415D"/>
    <w:rPr>
      <w:rFonts w:ascii="Verdana" w:hAnsi="Verdana"/>
      <w:b/>
      <w:bCs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9"/>
    <w:rsid w:val="00A1415D"/>
    <w:rPr>
      <w:rFonts w:ascii="Verdana" w:hAnsi="Verdana"/>
      <w:b/>
      <w:bCs/>
      <w:iCs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34D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0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6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4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c1122p0519.cicwp.nl/8142-Userdata_P$/SNEEKESA/CW000100/Autoherstel/Outlook/handleiding%20linkj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vo.nl/subsidies-financiering/subsidieregeling-nationaal-groeifond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file:///\\c1122p0519.cicwp.nl\8142-Userdata_P$\SNEEKESA\CW000100\Autoherstel\Outlook\handleiding%20linkj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F6F3D7EECE74994A504D16E5935ED" ma:contentTypeVersion="12" ma:contentTypeDescription="Een nieuw document maken." ma:contentTypeScope="" ma:versionID="bb0a9ba9a2220e97aaecf490de6107e7">
  <xsd:schema xmlns:xsd="http://www.w3.org/2001/XMLSchema" xmlns:xs="http://www.w3.org/2001/XMLSchema" xmlns:p="http://schemas.microsoft.com/office/2006/metadata/properties" xmlns:ns2="4fffc4cb-9fd8-4ed8-84db-bd9dd1f8a28b" xmlns:ns3="97ea1ec9-6adf-4e2d-8dd2-8bf7c4ea1f37" targetNamespace="http://schemas.microsoft.com/office/2006/metadata/properties" ma:root="true" ma:fieldsID="8b4385ad796336b1aca4cc9b95aaf97e" ns2:_="" ns3:_="">
    <xsd:import namespace="4fffc4cb-9fd8-4ed8-84db-bd9dd1f8a28b"/>
    <xsd:import namespace="97ea1ec9-6adf-4e2d-8dd2-8bf7c4ea1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fc4cb-9fd8-4ed8-84db-bd9dd1f8a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aeb5d102-68e6-440d-87f4-7086294590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a1ec9-6adf-4e2d-8dd2-8bf7c4ea1f3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a8e0ffa-2438-44d2-9052-c25d5b399d01}" ma:internalName="TaxCatchAll" ma:showField="CatchAllData" ma:web="97ea1ec9-6adf-4e2d-8dd2-8bf7c4ea1f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ffc4cb-9fd8-4ed8-84db-bd9dd1f8a28b">
      <Terms xmlns="http://schemas.microsoft.com/office/infopath/2007/PartnerControls"/>
    </lcf76f155ced4ddcb4097134ff3c332f>
    <TaxCatchAll xmlns="97ea1ec9-6adf-4e2d-8dd2-8bf7c4ea1f37" xsi:nil="true"/>
    <SharedWithUsers xmlns="97ea1ec9-6adf-4e2d-8dd2-8bf7c4ea1f37">
      <UserInfo>
        <DisplayName>Sneekes, ir. A.S. (Arnold)</DisplayName>
        <AccountId>13</AccountId>
        <AccountType/>
      </UserInfo>
      <UserInfo>
        <DisplayName>Oosterhuis, drs. M.T. (Marc)</DisplayName>
        <AccountId>15</AccountId>
        <AccountType/>
      </UserInfo>
      <UserInfo>
        <DisplayName>Vucenovic - Vlahovljak, D. (Dalila)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873A814-2831-4A63-A658-D18B1C23AD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C3A34-C46A-4156-B43D-40047DA2F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fc4cb-9fd8-4ed8-84db-bd9dd1f8a28b"/>
    <ds:schemaRef ds:uri="97ea1ec9-6adf-4e2d-8dd2-8bf7c4ea1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D35AD9-2EA8-4B54-85D0-A25F32455234}">
  <ds:schemaRefs>
    <ds:schemaRef ds:uri="4fffc4cb-9fd8-4ed8-84db-bd9dd1f8a28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97ea1ec9-6adf-4e2d-8dd2-8bf7c4ea1f37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926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vooraanmelding subsidieregeling Nationaal Groeifonds</vt:lpstr>
    </vt:vector>
  </TitlesOfParts>
  <Company>Ministerie van Economische Zaken en Klimaat</Company>
  <LinksUpToDate>false</LinksUpToDate>
  <CharactersWithSpaces>6007</CharactersWithSpaces>
  <SharedDoc>false</SharedDoc>
  <HLinks>
    <vt:vector size="12" baseType="variant">
      <vt:variant>
        <vt:i4>6291476</vt:i4>
      </vt:variant>
      <vt:variant>
        <vt:i4>3</vt:i4>
      </vt:variant>
      <vt:variant>
        <vt:i4>0</vt:i4>
      </vt:variant>
      <vt:variant>
        <vt:i4>5</vt:i4>
      </vt:variant>
      <vt:variant>
        <vt:lpwstr>\\c1122p0519.cicwp.nl\8142-Userdata_P$\SNEEKESA\CW000100\Autoherstel\Outlook\handleiding linkje</vt:lpwstr>
      </vt:variant>
      <vt:variant>
        <vt:lpwstr/>
      </vt:variant>
      <vt:variant>
        <vt:i4>3735592</vt:i4>
      </vt:variant>
      <vt:variant>
        <vt:i4>0</vt:i4>
      </vt:variant>
      <vt:variant>
        <vt:i4>0</vt:i4>
      </vt:variant>
      <vt:variant>
        <vt:i4>5</vt:i4>
      </vt:variant>
      <vt:variant>
        <vt:lpwstr>https://www.rvo.nl/subsidies-financiering/subsidieregeling-nationaal-groeifonds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vooraanmelding subsidieregeling Nationaal Groeifonds</dc:title>
  <dc:subject/>
  <dc:creator>Rijksdienst voor Ondernemend Nederland</dc:creator>
  <cp:keywords/>
  <dc:description/>
  <cp:lastModifiedBy>Rijksdienst voor Ondernemend Nederland</cp:lastModifiedBy>
  <cp:revision>5</cp:revision>
  <dcterms:created xsi:type="dcterms:W3CDTF">2023-12-18T18:22:00Z</dcterms:created>
  <dcterms:modified xsi:type="dcterms:W3CDTF">2023-12-18T19:01:00Z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0x010100422F6F3D7EECE74994A504D16E5935ED</vt:lpwstr>
  </property>
  <property fmtid="{D5CDD505-2E9C-101B-9397-08002B2CF9AE}" pid="3" name="MediaServiceImageTags">
    <vt:lpwstr/>
  </property>
</Properties>
</file>